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23a7a666ca9379de56c2b7d41318a4e933323"/>
    <w:p>
      <w:pPr>
        <w:pStyle w:val="Heading3"/>
      </w:pPr>
      <w:r>
        <w:t xml:space="preserve">Уголовная ответственность за незаконное использование документов для образования (создания, реорганизации) юридического лица.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В соответствии с частью 1 статьи 173.2 Уголовного кодекса Российской Федерации предоставление документа, удостоверяющего личность, или выдача доверенности, если эти действия совершены для внесения в единый государственный реестр юридических лиц сведений о подставном лице влечет уголовную ответственность, в том числе в виде исправительных работ на срок до 2-х лет. В свою очередь лицо, приобретшее документ, удостоверяющий личность, или использовавшее персональные данные, полученные незаконным путем, для внесения в единый государственный реестр юридических лиц сведений о подставном лице, может быть привлечено к уголовной ответственности по части 2 статьи 173.2 Уголовного кодекса Российской Федерации, по которой предусмотрено наказание в виде лишения свободы до 3-х лет. При этом под приобретением документа, удостоверяющего личность, понимается его получение на возмездной или безвозмездной основе, присвоение найденного или похищенного документа, удостоверяющего личность, а также завладение им путем обмана или злоупотребление доверием.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2025-07-07T02:25:34Z</dcterms:created>
  <dcterms:modified xsi:type="dcterms:W3CDTF">2025-07-07T02:25:34Z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