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70737f7f1ad2cee9e0f2062e4e6910c896f893"/>
    <w:p>
      <w:pPr>
        <w:pStyle w:val="Heading3"/>
      </w:pPr>
      <w:r>
        <w:t xml:space="preserve">Бабушкинской межрайонной прокуратурой утверждено обвинительное заключение в отношении 42-летней уроженки города Калининград Московской области</w:t>
      </w:r>
    </w:p>
    <w:p>
      <w:pPr>
        <w:pStyle w:val="FirstParagraph"/>
      </w:pPr>
      <w:r>
        <w:t xml:space="preserve">28.06.2024</w:t>
      </w:r>
    </w:p>
    <w:p>
      <w:pPr>
        <w:pStyle w:val="BodyText"/>
      </w:pPr>
      <w:r>
        <w:rPr>
          <w:bCs/>
          <w:b/>
        </w:rPr>
        <w:t xml:space="preserve">Бабушкинской межрайонной прокуратурой утверждено обвинительное заключение</w:t>
      </w:r>
      <w:r>
        <w:t xml:space="preserve"> </w:t>
      </w:r>
      <w:r>
        <w:t xml:space="preserve">в отношении 42-летней уроженки города Калининград Московской области, обвиняемой в совершении незаконного приобретения и хранения без цели сбыта, наркотических средств, в крупном размере.</w:t>
      </w:r>
    </w:p>
    <w:p>
      <w:pPr>
        <w:pStyle w:val="BodyText"/>
      </w:pPr>
      <w:r>
        <w:t xml:space="preserve">Обвиняемая, в феврале 2024 года посредством тайника – «закладки» ьв лесопарке «Лосиный остров незаконно приобрела для личного употребления, то есть без цели сбыта, 27 свертков с веществами - метадон (фенадон, долофин), однако сразу после приобретения была задержана сотрудниками ОНК УВД по СВАО ГУ МВД России по г. Москве. Наркотические средства изъяты, обвиняемая признала вину, раскаялась в содеянном.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http://yaroslavsky.mos.ru/the-prosecutor-explains/information-of-the-prosecutor-s-office/detail/12452530.html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4525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2024-07-19T09:03:49Z</dcterms:created>
  <dcterms:modified xsi:type="dcterms:W3CDTF">2024-07-19T09:03:49Z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