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36145b14e4750cd669f5ad596d9c0eb5c1743"/>
    <w:p>
      <w:pPr>
        <w:pStyle w:val="Heading3"/>
      </w:pPr>
      <w:r>
        <w:t xml:space="preserve">Бабушкинской межрайонной прокуратурой г. Москвы утвержден обвинительный акт в отношении 25-летней уроженки г. Ивантеевки, совершившей мошенничество, то есть хищение чужого имущества путем обмана.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Так она 19 января 2023 года в 14 часов 10 минут, находясь в помещении салона сотовой связи «Билайн» имея умысел, на тайное хищение чужого имущества путем обмана, оформила заявку на получение потребительского кредита в размере 84 625 рублей на приобретение мобильного телефона марки «Самсунг» и других товаров, указала заведомо ложные сведения о себе, как о заёмщике и предъявив при оформлении заявки поддельный паспорт на имя другого гражданина, при этом не намереваясь оплачивать в дальнейшем данный кредит, тем самым ввела в заблуждение представителя салона сотовой связи. После чего, получив одобрение по заявке и оформив кредитный договор, последняя получила в свое распоряжение указанные товары и с места преступления с похищенным скрылась, распорядившись похищенным по своему усмотрению, выплат по кредитному договору в дальнейшем не производила, чем причинила кредитной организации материальный ущерб на указанную сумму.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http://yaroslavsky.mos.ru/the-prosecutor-explains/information-of-the-prosecutor-s-office/detail/12136093.html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136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136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2024-10-15T22:40:17Z</dcterms:created>
  <dcterms:modified xsi:type="dcterms:W3CDTF">2024-10-15T22:40:17Z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