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01cd4683794d92863fa30d049f5259231025a74"/>
    <w:p>
      <w:pPr>
        <w:pStyle w:val="Heading3"/>
      </w:pPr>
      <w:r>
        <w:t xml:space="preserve">В прокуратуре Северо-Восточного административного округа г. Москвы состоится личный прием заместителя прокурора города Москвы</w:t>
      </w:r>
    </w:p>
    <w:p>
      <w:pPr>
        <w:pStyle w:val="FirstParagraph"/>
      </w:pPr>
      <w:r>
        <w:t xml:space="preserve">23.05.2023</w:t>
      </w:r>
    </w:p>
    <w:bookmarkEnd w:id="20"/>
    <w:bookmarkStart w:id="24" w:name="section"/>
    <w:p>
      <w:pPr>
        <w:pStyle w:val="Heading1"/>
      </w:pPr>
    </w:p>
    <w:p>
      <w:pPr>
        <w:pStyle w:val="FirstParagraph"/>
      </w:pPr>
      <w:r>
        <w:t xml:space="preserve">В прокуратуре Северо-Восточного административного округа г. Москвы (Институтский пер., д. 8)</w:t>
      </w:r>
      <w:r>
        <w:t xml:space="preserve"> </w:t>
      </w:r>
      <w:r>
        <w:t xml:space="preserve">1 июня 2023 года в 10 часов 00 минут</w:t>
      </w:r>
      <w:r>
        <w:t xml:space="preserve"> </w:t>
      </w:r>
      <w:r>
        <w:t xml:space="preserve">состоится личный прием заместителя прокурора города Москвы Малюкова В.А. по вопросам нарушения прав и законных интересов жителей Северо-Восточного административного округа г. Москвы.</w:t>
      </w:r>
    </w:p>
    <w:p>
      <w:pPr>
        <w:pStyle w:val="BodyText"/>
      </w:pPr>
      <w:r>
        <w:t xml:space="preserve">Предварительную запись осуществляет помощник прокурора округа Бурмистрова Анна Михайловна по телефону:</w:t>
      </w:r>
      <w:r>
        <w:t xml:space="preserve"> </w:t>
      </w:r>
      <w:hyperlink r:id="rId21">
        <w:r>
          <w:rPr>
            <w:rStyle w:val="Hyperlink"/>
          </w:rPr>
          <w:t xml:space="preserve">8-985-292-35-50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http://yaroslavsky.mos.ru/the-prosecutor-explains/information-of-the-prosecutor-s-office/detail/11603169.html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the-prosecutor-explains/information-of-the-prosecutor-s-office/detail/11603169.html" TargetMode="External" /><Relationship Type="http://schemas.openxmlformats.org/officeDocument/2006/relationships/hyperlink" Id="rId21" Target="tel:8-985-292-35-5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the-prosecutor-explains/information-of-the-prosecutor-s-office/detail/11603169.html" TargetMode="External" /><Relationship Type="http://schemas.openxmlformats.org/officeDocument/2006/relationships/hyperlink" Id="rId21" Target="tel:8-985-292-35-5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2025-02-20T23:31:16Z</dcterms:created>
  <dcterms:modified xsi:type="dcterms:W3CDTF">2025-02-20T23:31:16Z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