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be424d116eec7cc8494a839ef5c8f75a2f4d1"/>
    <w:p>
      <w:pPr>
        <w:pStyle w:val="Heading3"/>
      </w:pPr>
      <w:r>
        <w:t xml:space="preserve">Житель столицы осужден за убийство своего знакомого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t xml:space="preserve">Бабушкинский районный суд г. Москвы на основании обвинительного вердикта коллегии присяжных заседателей вынес приговор по уголовному делу в отношении 61-летнего жителя столицы Игоря Жданова. Он осужден за совершение преступления, предусмотренного ч. 1 ст. 105 УК РФ (убийство).</w:t>
      </w:r>
    </w:p>
    <w:p>
      <w:pPr>
        <w:pStyle w:val="BodyText"/>
      </w:pPr>
      <w:r>
        <w:t xml:space="preserve">Установлено, что 08 марта 2022 года Жданов, находясь на кухне одной из квартир жилого дома по ул. Осташковской, где он проживал, в ходе конфликта со своим знакомым, перешедшим в драку, нанес потерпевшему множественные удары по голове, груди и конечностям.</w:t>
      </w:r>
    </w:p>
    <w:p>
      <w:pPr>
        <w:pStyle w:val="BodyText"/>
      </w:pPr>
      <w:r>
        <w:t xml:space="preserve">На фоне внезапно возникших личных неприязненных отношений, осознавая общественно опасный характер своих действий, Жданов взял предмет, обладающий колюще-режущими свойствами и нанес им не менее трех ударов в область шеи потерпевшего.</w:t>
      </w:r>
    </w:p>
    <w:p>
      <w:pPr>
        <w:pStyle w:val="BodyText"/>
      </w:pPr>
      <w:r>
        <w:t xml:space="preserve">От полученных колото-резаных ранений мужчина скончался на месте происшествия.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суд приговорил Жданова к 9 годам лишения свободы с отбыванием наказания в исправительной колонии строгого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http://yaroslavsky.mos.ru/the-prosecutor-explains/information-of-the-prosecutor-s-office/detail/11383264.html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3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83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2025-05-11T10:50:04Z</dcterms:created>
  <dcterms:modified xsi:type="dcterms:W3CDTF">2025-05-11T10:50:04Z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