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8f71df301186350bf29794373698e05d5a94d4"/>
    <w:p>
      <w:pPr>
        <w:pStyle w:val="Heading3"/>
      </w:pPr>
      <w:r>
        <w:t xml:space="preserve">Оповещение о проведении публичных слушаний. Протокол и заключение по проекту планировки территории, ограниченной территорией Министерства обороны Российской Федерации, границей СВАО, и включающей земельный участок по адресу: Лосиноостровская улица, вл.45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Оповещение о проведении публичных слушаний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Материалы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ПРОТОКОЛ публичных слушаний № 2/14 от 21 ноября 2016 года по проекту планировки территории, ограниченной территорией Министерства обороны Российской Федерации, границей Северо-Восточного административного округа, и включающей земельный участок по адресу: Лосиноостровская улица, вл.45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ЗАКЛЮЧЕНИЕ по результатам публичных слушаний по проекту планировки территории, ограниченной территорией Министерства обороны Российской Федерации, границей Северо-Восточного административного округа, и включающей земельный участок по адресу: Лосиноостровская улица, вл. 45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http://yaroslavsky.mos.ru/public-hearings/detail/4031802.html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ublic-hearings/detail/4031802.html" TargetMode="External" /><Relationship Type="http://schemas.openxmlformats.org/officeDocument/2006/relationships/hyperlink" Id="rId21" Target="https://yadi.sk/i/WFriUTz3xjhTs" TargetMode="External" /><Relationship Type="http://schemas.openxmlformats.org/officeDocument/2006/relationships/hyperlink" Id="rId23" Target="https://yadi.sk/i/e8OkluA433RGuz%20" TargetMode="External" /><Relationship Type="http://schemas.openxmlformats.org/officeDocument/2006/relationships/hyperlink" Id="rId22" Target="https://yadi.sk/i/jTAfImMa33X2br%20" TargetMode="External" /><Relationship Type="http://schemas.openxmlformats.org/officeDocument/2006/relationships/hyperlink" Id="rId20" Target="https://yadi.sk/i/rqat0bFmxWJV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ublic-hearings/detail/4031802.html" TargetMode="External" /><Relationship Type="http://schemas.openxmlformats.org/officeDocument/2006/relationships/hyperlink" Id="rId21" Target="https://yadi.sk/i/WFriUTz3xjhTs" TargetMode="External" /><Relationship Type="http://schemas.openxmlformats.org/officeDocument/2006/relationships/hyperlink" Id="rId23" Target="https://yadi.sk/i/e8OkluA433RGuz%20" TargetMode="External" /><Relationship Type="http://schemas.openxmlformats.org/officeDocument/2006/relationships/hyperlink" Id="rId22" Target="https://yadi.sk/i/jTAfImMa33X2br%20" TargetMode="External" /><Relationship Type="http://schemas.openxmlformats.org/officeDocument/2006/relationships/hyperlink" Id="rId20" Target="https://yadi.sk/i/rqat0bFmxWJV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2025-04-13T18:17:02Z</dcterms:created>
  <dcterms:modified xsi:type="dcterms:W3CDTF">2025-04-13T18:17:02Z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