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8bfe2b494ae733c12aa6845b6e920d5befe30"/>
    <w:p>
      <w:pPr>
        <w:pStyle w:val="Heading3"/>
      </w:pPr>
      <w:r>
        <w:t xml:space="preserve">Жители Ярославского района проголосуют за мобильные пункты вакцинации у метро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  <w:r>
        <w:t xml:space="preserve">Темой нового опроса, открытого на сайте районной газеты, стало открытие мобильных пунктов вакцинации от гриппа неподалеку от станций метро.</w:t>
      </w:r>
    </w:p>
    <w:p>
      <w:pPr>
        <w:pStyle w:val="BodyText"/>
      </w:pPr>
      <w:r>
        <w:t xml:space="preserve">Всем желающим предложено проголосовать: прививаться или не прививаться, а если прививаться — то где именно.</w:t>
      </w:r>
    </w:p>
    <w:p>
      <w:pPr>
        <w:pStyle w:val="BodyText"/>
      </w:pPr>
      <w:r>
        <w:t xml:space="preserve">— Прививаться от гриппа планируем всей семьей в обязательном порядке. И скорее всего, у станции метро «ВДНХ»: очень удобно для таких занятых людей, как мы, — пояснила Зинаида Пахомкина с улицы Палехской.</w:t>
      </w:r>
    </w:p>
    <w:p>
      <w:pPr>
        <w:pStyle w:val="BodyText"/>
      </w:pPr>
      <w:r>
        <w:t xml:space="preserve">Предложенных вариантов ответа пять. Можно проголосовать за прививку именно в мобильном пункте, только в своей поликлинике или высказаться против вакцинации вообще. Также есть вариант, если необходимая прививка уже сделана, и вариант, который устроит сомневающиеся натуры: «Пока не знаю».</w:t>
      </w:r>
    </w:p>
    <w:p>
      <w:pPr>
        <w:pStyle w:val="BodyText"/>
      </w:pPr>
      <w:r>
        <w:t xml:space="preserve">Напоминаем, голосование на сайте районной газеты анонимное. Стать респондентом все желающие могут сколько угодно раз.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http://yaroslavsky.mos.ru/presscenter/news/detail/3758635.html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8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8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2025-02-22T15:55:18Z</dcterms:created>
  <dcterms:modified xsi:type="dcterms:W3CDTF">2025-02-22T15:55:18Z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