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382fec4411bafd8867a506a137d3c315c11df8"/>
    <w:p>
      <w:pPr>
        <w:pStyle w:val="Heading3"/>
      </w:pPr>
      <w:r>
        <w:t xml:space="preserve">Жителям столицы понравилось кататься на МЦК</w:t>
      </w:r>
    </w:p>
    <w:p>
      <w:pPr>
        <w:pStyle w:val="FirstParagraph"/>
      </w:pPr>
      <w:r>
        <w:t xml:space="preserve">14.09.2016</w:t>
      </w:r>
    </w:p>
    <w:p>
      <w:pPr>
        <w:pStyle w:val="BodyText"/>
      </w:pPr>
      <w:r>
        <w:t xml:space="preserve">В День города открылось движение на Московском центральном кольце (МЦК).</w:t>
      </w:r>
    </w:p>
    <w:p>
      <w:pPr>
        <w:pStyle w:val="BodyText"/>
      </w:pPr>
      <w:r>
        <w:t xml:space="preserve">Жители столицы теперь могут прокатиться по родному городу на комфортабельных поездах. Многие пассажиры после поездки по МЦК делятся впечатлениями и фотографиями в соцсетях.</w:t>
      </w:r>
    </w:p>
    <w:p>
      <w:pPr>
        <w:pStyle w:val="BodyText"/>
      </w:pPr>
      <w:r>
        <w:t xml:space="preserve">— Я проехал от «Ростокина» до «Шоссе Энтузиастов», где живут мои родственники, а потом обратно. Поездкой остался доволен — «Ласточка» домчала вмиг, а раньше приходилось добираться в те края со многими пересадками, — рассказал Иван Пахомов с Ярославского шоссе.</w:t>
      </w:r>
    </w:p>
    <w:p>
      <w:pPr>
        <w:pStyle w:val="BodyText"/>
      </w:pPr>
      <w:r>
        <w:t xml:space="preserve">Очевидцы отмечают переполненные вагоны МЦК. Первый месяц на Кольце действует бесплатный проезд. Дополнительным удобством стали аудиоэкскурсии, и пассажиры с удовольствием изучают родной город, слушая рассказ диктора о достопримечательностях мегаполиса, мимо которых проезжают.</w:t>
      </w:r>
      <w:r>
        <w:br/>
      </w:r>
      <w:r>
        <w:t xml:space="preserve">(вк)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http://yaroslavsky.mos.ru/presscenter/news/detail/3744564.html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Ярославского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yaroslavsky.mos.ru" TargetMode="External" /><Relationship Type="http://schemas.openxmlformats.org/officeDocument/2006/relationships/hyperlink" Id="rId20" Target="http://yaroslavsky.mos.ru/presscenter/news/detail/37445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yaroslavsky.mos.ru" TargetMode="External" /><Relationship Type="http://schemas.openxmlformats.org/officeDocument/2006/relationships/hyperlink" Id="rId20" Target="http://yaroslavsky.mos.ru/presscenter/news/detail/37445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2024-01-29T02:44:57Z</dcterms:created>
  <dcterms:modified xsi:type="dcterms:W3CDTF">2024-01-29T02:44:57Z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