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46cadaca72fc3e3c8235f39c92b75cbf1dd1f3"/>
    <w:p>
      <w:pPr>
        <w:pStyle w:val="Heading3"/>
      </w:pPr>
      <w:r>
        <w:t xml:space="preserve">Досуговый центр Ярославского района пригласил жителей на кросс</w:t>
      </w:r>
    </w:p>
    <w:p>
      <w:pPr>
        <w:pStyle w:val="FirstParagraph"/>
      </w:pPr>
      <w:r>
        <w:t xml:space="preserve">13.05.2016</w:t>
      </w:r>
    </w:p>
    <w:p>
      <w:pPr>
        <w:pStyle w:val="BodyText"/>
      </w:pPr>
      <w:r>
        <w:drawing>
          <wp:inline>
            <wp:extent cx="5334000" cy="400206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yaroslavsky.mos.ru/www/upload/medialibrary/acf/beg7_marathon_508393_960_72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20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Соревнования по бегу пройдут 14 мая с 11.00 на стадионе школы № 1374 по улице Федоскинской, 4. Организовал их ГБУ СДЦ «Виктория».</w:t>
      </w:r>
    </w:p>
    <w:p>
      <w:pPr>
        <w:pStyle w:val="BodyText"/>
      </w:pPr>
      <w:r>
        <w:t xml:space="preserve">Кросс состоится в рамках Спартакиады по месту жительства «Спорт для всех». К участию допускаются жители Ярославского района города Москвы в возрасте 6 лет и старше.</w:t>
      </w:r>
    </w:p>
    <w:p>
      <w:pPr>
        <w:pStyle w:val="BodyText"/>
      </w:pPr>
      <w:r>
        <w:t xml:space="preserve">Предварительной регистрации не будет. Организаторы напомнили о необходимости придти в спортивной одежде и обуви. Вход для зрителей свободный. Справки по телефону ГБУ СДЦ «Виктория» 8 (499) 656-15-26.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http://yaroslavsky.mos.ru/presscenter/news/detail/2937379.html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yaroslavsky.mos.ru" TargetMode="External" /><Relationship Type="http://schemas.openxmlformats.org/officeDocument/2006/relationships/hyperlink" Id="rId23" Target="http://yaroslavsky.mos.ru/presscenter/news/detail/29373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yaroslavsky.mos.ru" TargetMode="External" /><Relationship Type="http://schemas.openxmlformats.org/officeDocument/2006/relationships/hyperlink" Id="rId23" Target="http://yaroslavsky.mos.ru/presscenter/news/detail/29373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2024-01-21T11:13:12Z</dcterms:created>
  <dcterms:modified xsi:type="dcterms:W3CDTF">2024-01-21T11:13:12Z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