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41ee0120c0c761a77cf0411ccb822600ee459"/>
    <w:p>
      <w:pPr>
        <w:pStyle w:val="Heading3"/>
      </w:pPr>
      <w:r>
        <w:t xml:space="preserve">Ученицы детской школы искусств имени Мамонтова сыграли «Лебедя» Сен-Санса на Палехской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r>
        <w:rPr>
          <w:bCs/>
          <w:b/>
        </w:rPr>
        <w:t xml:space="preserve">Концерт «Для Вас, родные» провели учащиеся и преподаватели детской школы искусств имени Мамонтова в отделении дневного пребывания ГБУ ТЦСО «Ярославский» на улице Палехской, 14. На концерте присутствовали получателей услуг центра. </w:t>
      </w:r>
    </w:p>
    <w:p>
      <w:pPr>
        <w:pStyle w:val="BodyText"/>
      </w:pPr>
      <w:r>
        <w:t xml:space="preserve">После «Русского вальса» Евгения Дербенко прозвучал «Лебедем» Камиля Сен-Санса. Его сыграли дуэтом юные скрипачки. Зрителям было также представлено исполнение русской народной песни «Вдоль по Питерской» в исполнении трио гитаристов и песни «Утушка луговая» - ее спел девичий дуэт. </w:t>
      </w:r>
    </w:p>
    <w:p>
      <w:pPr>
        <w:pStyle w:val="BodyText"/>
      </w:pPr>
      <w:r>
        <w:t xml:space="preserve">Прозвучали кроме того произведения Петра Чайковского, Сергея Прокофьева, Михаила Бородина и других композиторов. Получатели услуг наградили артистов аплодисментами и попросили почаще радовать своими выступлениями.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http://yaroslavsky.mos.ru/presscenter/news/detail/2608311.html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08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08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2025-02-21T01:52:18Z</dcterms:created>
  <dcterms:modified xsi:type="dcterms:W3CDTF">2025-02-21T01:52:18Z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