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9a26fc10966f22a1da4a1ecf3fd009fb5975ad"/>
    <w:p>
      <w:pPr>
        <w:pStyle w:val="Heading3"/>
      </w:pPr>
      <w:r>
        <w:t xml:space="preserve">Спортивные семьи Ярославского района подготовились к окружным соревнованиям</w:t>
      </w:r>
    </w:p>
    <w:p>
      <w:pPr>
        <w:pStyle w:val="FirstParagraph"/>
      </w:pPr>
      <w:r>
        <w:t xml:space="preserve">10.02.2016</w:t>
      </w:r>
    </w:p>
    <w:p>
      <w:pPr>
        <w:pStyle w:val="BodyText"/>
      </w:pPr>
      <w:r>
        <w:drawing>
          <wp:inline>
            <wp:extent cx="5334000" cy="53153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9ba/starty7_cqqzsrh0b_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5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Около двух десятков спортивных семейных команд района приняли участие в </w:t>
      </w:r>
      <w:hyperlink r:id="rId23">
        <w:r>
          <w:rPr>
            <w:rStyle w:val="Hyperlink"/>
          </w:rPr>
          <w:t xml:space="preserve">районном этапе Спартакиады «Всей семьей за здоровьем»</w:t>
        </w:r>
      </w:hyperlink>
      <w:r>
        <w:rPr>
          <w:bCs/>
          <w:b/>
        </w:rPr>
        <w:t xml:space="preserve">. По словам сотрудников досугового центра Ярославского района «Виктория», больше всего среди участников было семей, дети которых посещают детские сады района. </w:t>
      </w:r>
    </w:p>
    <w:p>
      <w:pPr>
        <w:pStyle w:val="BodyText"/>
      </w:pPr>
      <w:r>
        <w:t xml:space="preserve">Спортсменам пришлось посостязаться не только в ловкости и выносливости, но и на отдельных этапах продемонстрировать недюжинную смекалку. И хотя старались все, однако соревнования для того и проводятся, чтобы выявить сильнейших. </w:t>
      </w:r>
    </w:p>
    <w:p>
      <w:pPr>
        <w:pStyle w:val="BodyText"/>
      </w:pPr>
      <w:r>
        <w:t xml:space="preserve">В итоге Ярославский район на окружном этапе Спартакиады будут представлять семьи Ракитиных, Орловых, Губановых, Кондратенко и Андреевых. Им предстоит побороться с командами 16 районов северо-востока 21 февраля в ФОКе «Марьина роща» за звание самой спортивной семьи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http://yaroslavsky.mos.ru/presscenter/news/detail/2508333.html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vk.com/wall-84859468_168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508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k.com/wall-84859468_168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508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2025-07-06T08:27:39Z</dcterms:created>
  <dcterms:modified xsi:type="dcterms:W3CDTF">2025-07-06T08:27:39Z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