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db0764a42ca5c263aeabeed147eca479c7743"/>
    <w:p>
      <w:pPr>
        <w:pStyle w:val="Heading3"/>
      </w:pPr>
      <w:r>
        <w:t xml:space="preserve">Любители лыжного спорта Ярославского района получили приглашение от досугового центра «Виктория» на окружные гонки</w:t>
      </w:r>
    </w:p>
    <w:p>
      <w:pPr>
        <w:pStyle w:val="FirstParagraph"/>
      </w:pPr>
      <w:r>
        <w:t xml:space="preserve">25.01.2016</w:t>
      </w:r>
    </w:p>
    <w:p>
      <w:pPr>
        <w:pStyle w:val="BodyText"/>
      </w:pPr>
      <w:r>
        <w:rPr>
          <w:bCs/>
          <w:b/>
        </w:rPr>
        <w:t xml:space="preserve">Соревнования по лыжным гонкам СВАО в рамках Спартакиады «Спорт для всех» («Кубок Префекта СВАО – 2016») состоятся 30 января. Место проведения - школа №709 (9-ая Северная линия, дом 1, корпус 2 (район Северный). </w:t>
      </w:r>
    </w:p>
    <w:p>
      <w:pPr>
        <w:pStyle w:val="BodyText"/>
      </w:pPr>
      <w:r>
        <w:t xml:space="preserve">Как сообщили нашему корреспонденту в центре, у спортсменов Ярославского района есть возможность добраться до места соревнования с Ярославского шоссе, дом 118, корпус 3. Отправление в 9.45. </w:t>
      </w:r>
    </w:p>
    <w:p>
      <w:pPr>
        <w:pStyle w:val="BodyText"/>
      </w:pPr>
      <w:r>
        <w:t xml:space="preserve">Соревнования лыжников пройдут по шести возрастным группам. Для мужчин (с 1997 по 1965 годы рождения и старше) подготовили три километра. Женщины побегут два километра. </w:t>
      </w:r>
    </w:p>
    <w:p>
      <w:pPr>
        <w:pStyle w:val="BodyText"/>
      </w:pPr>
      <w:r>
        <w:t xml:space="preserve">Желающие принять участие в гонках могут созвониться с сотрудниками сектора физкультурно-оздоровительной и спортивной работы ГБУ «Спортивно-досуговый центр «Виктория» по телефону 8 (495) 656-15-26. Регистрация и выдача стартовых номеров пройдет в день соревнований с 10.45 до 11.30.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http://yaroslavsky.mos.ru/presscenter/news/detail/2461803.html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618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4618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2025-02-13T15:38:00Z</dcterms:created>
  <dcterms:modified xsi:type="dcterms:W3CDTF">2025-02-13T15:38:00Z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