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3" w:name="X685ad1cf5a0163359e079c08d2dc20281dc1199"/>
    <w:p>
      <w:pPr>
        <w:pStyle w:val="Heading3"/>
      </w:pPr>
      <w:r>
        <w:t xml:space="preserve">В детском центре «Красная сосна» подготовили познавательную программу про птиц</w:t>
      </w:r>
    </w:p>
    <w:p>
      <w:pPr>
        <w:pStyle w:val="FirstParagraph"/>
      </w:pPr>
      <w:r>
        <w:t xml:space="preserve">14.01.2016</w:t>
      </w:r>
    </w:p>
    <w:p>
      <w:pPr>
        <w:pStyle w:val="BodyText"/>
      </w:pPr>
      <w:r>
        <w:rPr>
          <w:bCs/>
          <w:b/>
        </w:rPr>
        <w:t xml:space="preserve">Много интересного о жизни Лосиного Острова зимой расскажут экологи в детском центре «Красная сосна» ребятам от 6 до 12 лет. А самое главное, объяснят, как правильно подкормить пернатых друзей в это трудное для них время года.</w:t>
      </w:r>
      <w:r>
        <w:br/>
      </w:r>
      <w:r>
        <w:t xml:space="preserve">В программу «Поможем птицам зимой!», которую проводят сотрудники национального парка, вошли интересные конкурсы и мастер-классы. А потом будет экскурсия по лесу. Ребята поиграют в подвижные игры и помогут развесить кормушки для птиц.</w:t>
      </w:r>
      <w:r>
        <w:br/>
      </w:r>
      <w:r>
        <w:t xml:space="preserve">По возвращении в центр детей ждет чаепитие и экскурсия в «живой уголок». Записаться на программу и задать все интересующие вас вопросы можно по телефонам 8 (903) 744-58-55 или 8 (925) 180-13-99. Также, как и по электронной почте </w:t>
      </w:r>
      <w:hyperlink r:id="rId20">
        <w:r>
          <w:rPr>
            <w:rStyle w:val="Hyperlink"/>
          </w:rPr>
          <w:t xml:space="preserve">krsosna81@gmail.com</w:t>
        </w:r>
      </w:hyperlink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1">
        <w:r>
          <w:rPr>
            <w:rStyle w:val="Hyperlink"/>
          </w:rPr>
          <w:t xml:space="preserve">http://yaroslavsky.mos.ru/presscenter/news/detail/2435322.html</w:t>
        </w:r>
      </w:hyperlink>
    </w:p>
    <w:p>
      <w:pPr>
        <w:pStyle w:val="BodyText"/>
      </w:pPr>
      <w:hyperlink r:id="rId22">
        <w:r>
          <w:rPr>
            <w:rStyle w:val="Hyperlink"/>
          </w:rPr>
          <w:t xml:space="preserve">Управа Ярославского района города Москвы</w:t>
        </w:r>
      </w:hyperlink>
    </w:p>
    <w:bookmarkEnd w:id="23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2" Target="http://yaroslavsky.mos.ru" TargetMode="External" /><Relationship Type="http://schemas.openxmlformats.org/officeDocument/2006/relationships/hyperlink" Id="rId21" Target="http://yaroslavsky.mos.ru/presscenter/news/detail/2435322.html" TargetMode="External" /><Relationship Type="http://schemas.openxmlformats.org/officeDocument/2006/relationships/hyperlink" Id="rId20" Target="krsosna81@gmail.com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2" Target="http://yaroslavsky.mos.ru" TargetMode="External" /><Relationship Type="http://schemas.openxmlformats.org/officeDocument/2006/relationships/hyperlink" Id="rId21" Target="http://yaroslavsky.mos.ru/presscenter/news/detail/2435322.html" TargetMode="External" /><Relationship Type="http://schemas.openxmlformats.org/officeDocument/2006/relationships/hyperlink" Id="rId20" Target="krsosna81@gmail.com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2025-02-11T09:30:46Z</dcterms:created>
  <dcterms:modified xsi:type="dcterms:W3CDTF">2025-02-11T09:30:46Z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