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4a2a0a94448fec9cbf6df19e975ad0c867393"/>
    <w:p>
      <w:pPr>
        <w:pStyle w:val="Heading3"/>
      </w:pPr>
      <w:r>
        <w:t xml:space="preserve">На Ярославке состоится литературный вечер, посвященный творчеству Джека Лондона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Узнать подробности биографии известного американского писателя Джека Лондона смогут любители литературы 21 января с 14.30 в библиотеке №59 на Ярославском шоссе, 117. Там пройдет литературный вечер, посвященный 140-летнему юбилею известного американского писателя.</w:t>
      </w:r>
      <w:r>
        <w:t xml:space="preserve"> </w:t>
      </w:r>
      <w:r>
        <w:t xml:space="preserve">Сотрудники библиотеки расскажут о жизни и творчестве Джека Лондона и об истории создания его книг. В программе литературного вечера красочные презентации и книжная выставка из фондов библиотеки. Понравившиеся книги посетители смогут взять почитать прямо с выставки.</w:t>
      </w:r>
      <w:r>
        <w:t xml:space="preserve"> </w:t>
      </w:r>
      <w:r>
        <w:t xml:space="preserve">Вход свободный. Среди самых известных произведений Джека Лондона истории о приключениях американских золотоискателей во время золотой лихорадки на Аляске.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http://yaroslavsky.mos.ru/presscenter/news/detail/2425805.html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25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25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2024-04-22T00:32:41Z</dcterms:created>
  <dcterms:modified xsi:type="dcterms:W3CDTF">2024-04-22T00:32:41Z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