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f5aacb2c032e086152bf778047c6460d8d089"/>
    <w:p>
      <w:pPr>
        <w:pStyle w:val="Heading3"/>
      </w:pPr>
      <w:r>
        <w:t xml:space="preserve">Расписание работы катка с искусственным льдом в Ярославском районе</w:t>
      </w:r>
    </w:p>
    <w:p>
      <w:pPr>
        <w:pStyle w:val="FirstParagraph"/>
      </w:pPr>
      <w:r>
        <w:t xml:space="preserve">07.12.2015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Уважаемые жители Ярославского района!</w:t>
      </w:r>
    </w:p>
    <w:p>
      <w:pPr>
        <w:pStyle w:val="BodyText"/>
      </w:pPr>
      <w:r>
        <w:t xml:space="preserve">Мы рады Вам сообщить, что 15 ноября 2015 года  состоялось открытие катка с искусственным льдом, который расположен по адресу:</w:t>
      </w:r>
    </w:p>
    <w:p>
      <w:pPr>
        <w:pStyle w:val="BodyText"/>
      </w:pPr>
      <w:r>
        <w:rPr>
          <w:bCs/>
          <w:b/>
        </w:rPr>
        <w:t xml:space="preserve">улица Палехская, дом 11.</w:t>
      </w:r>
    </w:p>
    <w:p>
      <w:pPr>
        <w:pStyle w:val="BodyText"/>
      </w:pPr>
      <w:r>
        <w:t xml:space="preserve"> К вашим услугам: теплая раздевалка и  прокат  коньков.</w:t>
      </w:r>
    </w:p>
    <w:p>
      <w:pPr>
        <w:pStyle w:val="BodyText"/>
      </w:pPr>
      <w:r>
        <w:t xml:space="preserve"> Спешите опробовать свежий лед!!!</w:t>
      </w:r>
    </w:p>
    <w:p>
      <w:pPr>
        <w:pStyle w:val="BodyText"/>
      </w:pPr>
      <w:r>
        <w:t xml:space="preserve">Однако напоминаем, что данная площадка также предназначена для секционной работы,  проведения хоккейных матчей и тренировок, поэтому кататься на коньках жители здесь смогут в отведенные для массового катания часы. Просьба заранее ознакомиться с расписанием катка.</w:t>
      </w:r>
    </w:p>
    <w:p>
      <w:pPr>
        <w:pStyle w:val="BodyText"/>
      </w:pPr>
      <w:r>
        <w:t xml:space="preserve"> </w:t>
      </w:r>
      <w:r>
        <w:rPr>
          <w:bCs/>
          <w:b/>
        </w:rPr>
        <w:t xml:space="preserve">Расписание работы катка на  Палехской, дом 11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Вид спорта, тренер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Категория занимающихся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 занятий</w:t>
            </w:r>
          </w:p>
        </w:tc>
        <w:tc>
          <w:tcPr>
            <w:gridSpan w:val="13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Стоимость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пн.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вт.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ср.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четв.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пятн.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субб.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воск.</w:t>
            </w:r>
          </w:p>
        </w:tc>
        <w:tc>
          <w:tcPr>
            <w:gridSpan w:val="2"/>
            <w:vMerge w:val="continue"/>
          </w:tcPr>
          <w:p>
            <w:pPr/>
          </w:p>
        </w:tc>
      </w:tr>
      <w:tr>
        <w:tc>
          <w:tcPr>
            <w:gridSpan w:val="20"/>
          </w:tcPr>
          <w:p>
            <w:pPr>
              <w:jc w:val="left"/>
            </w:pPr>
            <w:r>
              <w:t xml:space="preserve">  контактный тел. 8(499)183-98-94 (ГБУ СДЦ «Виктория»)</w:t>
            </w:r>
          </w:p>
          <w:p>
            <w:pPr>
              <w:jc w:val="left"/>
            </w:pPr>
            <w:r>
              <w:t xml:space="preserve"> и телефон 8(495) 656-16-07 управа Ярославского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1.        11111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Технические работы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расчистке, намораживанию и шлифовке ледового покрытия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Администратор</w:t>
            </w:r>
          </w:p>
          <w:p>
            <w:pPr>
              <w:jc w:val="left"/>
            </w:pPr>
            <w:r>
              <w:t xml:space="preserve"> и техническая служба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</w:t>
            </w:r>
          </w:p>
          <w:p>
            <w:pPr>
              <w:jc w:val="left"/>
            </w:pPr>
            <w:r>
              <w:t xml:space="preserve"> Палехская,</w:t>
            </w:r>
          </w:p>
          <w:p>
            <w:pPr>
              <w:jc w:val="left"/>
            </w:pPr>
            <w:r>
              <w:t xml:space="preserve"> д. 11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9.00</w:t>
            </w:r>
          </w:p>
          <w:p>
            <w:pPr>
              <w:jc w:val="left"/>
            </w:pPr>
            <w:r>
              <w:t xml:space="preserve"> до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9.00</w:t>
            </w:r>
          </w:p>
          <w:p>
            <w:pPr>
              <w:jc w:val="left"/>
            </w:pPr>
            <w:r>
              <w:t xml:space="preserve"> до 10.00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9.00</w:t>
            </w:r>
          </w:p>
          <w:p>
            <w:pPr>
              <w:jc w:val="left"/>
            </w:pPr>
            <w:r>
              <w:t xml:space="preserve">до</w:t>
            </w:r>
          </w:p>
          <w:p>
            <w:pPr>
              <w:jc w:val="left"/>
            </w:pPr>
            <w:r>
              <w:t xml:space="preserve">9.30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9.00</w:t>
            </w:r>
          </w:p>
          <w:p>
            <w:pPr>
              <w:jc w:val="left"/>
            </w:pPr>
            <w:r>
              <w:t xml:space="preserve"> до 10.00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9.00</w:t>
            </w:r>
          </w:p>
          <w:p>
            <w:pPr>
              <w:jc w:val="left"/>
            </w:pPr>
            <w:r>
              <w:t xml:space="preserve">до</w:t>
            </w:r>
          </w:p>
          <w:p>
            <w:pPr>
              <w:jc w:val="left"/>
            </w:pPr>
            <w:r>
              <w:t xml:space="preserve">9.30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9.00</w:t>
            </w:r>
          </w:p>
          <w:p>
            <w:pPr>
              <w:jc w:val="left"/>
            </w:pPr>
            <w:r>
              <w:t xml:space="preserve">до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9.00</w:t>
            </w:r>
          </w:p>
          <w:p>
            <w:pPr>
              <w:jc w:val="left"/>
            </w:pPr>
            <w:r>
              <w:t xml:space="preserve">до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2.         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Булычев Н.С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Хоккей</w:t>
            </w:r>
          </w:p>
          <w:p>
            <w:pPr>
              <w:jc w:val="left"/>
            </w:pPr>
            <w:r>
              <w:t xml:space="preserve">(секция)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</w:t>
            </w:r>
          </w:p>
          <w:p>
            <w:pPr>
              <w:jc w:val="left"/>
            </w:pPr>
            <w:r>
              <w:t xml:space="preserve"> Палехская,</w:t>
            </w:r>
          </w:p>
          <w:p>
            <w:pPr>
              <w:jc w:val="left"/>
            </w:pPr>
            <w:r>
              <w:t xml:space="preserve"> д. 11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16.30-19.30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16.30-19.30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16.30-19.30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3.         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Шашков С.В.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(Хоккей)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Сборная команда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УФСКН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городу Москве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25-48 лет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</w:t>
            </w:r>
          </w:p>
          <w:p>
            <w:pPr>
              <w:jc w:val="left"/>
            </w:pPr>
            <w:r>
              <w:t xml:space="preserve"> Палехская,</w:t>
            </w:r>
          </w:p>
          <w:p>
            <w:pPr>
              <w:jc w:val="left"/>
            </w:pPr>
            <w:r>
              <w:t xml:space="preserve"> д. 11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9.30-12.00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9.30-12.00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4.         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Все возрастные категории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</w:t>
            </w:r>
          </w:p>
          <w:p>
            <w:pPr>
              <w:jc w:val="left"/>
            </w:pPr>
            <w:r>
              <w:t xml:space="preserve">Палехская</w:t>
            </w:r>
            <w:r>
              <w:br/>
            </w:r>
            <w:r>
              <w:t xml:space="preserve">д. 11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10.00-15.30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19.30- 21.00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10.00-21.00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12.00-15.30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19.30-21.00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10.00-15.30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19.30-21.00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12.00-</w:t>
            </w:r>
          </w:p>
          <w:p>
            <w:pPr>
              <w:jc w:val="left"/>
            </w:pPr>
            <w:r>
              <w:t xml:space="preserve">21.00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12.00-21.00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12.00-21.00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5.         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Хоккей  для детей с родителями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6-12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</w:t>
            </w:r>
          </w:p>
          <w:p>
            <w:pPr>
              <w:jc w:val="left"/>
            </w:pPr>
            <w:r>
              <w:t xml:space="preserve">Палехская</w:t>
            </w:r>
            <w:r>
              <w:br/>
            </w:r>
            <w:r>
              <w:t xml:space="preserve">д. 11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21.00-22.00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21.00-22.00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21.00-22.00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21.00-22.00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21.00-22.00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21.00-22.00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21.00-22.00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6.         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Сборная дворовых команд по хоккею</w:t>
            </w:r>
          </w:p>
        </w:tc>
        <w:tc>
          <w:tcPr/>
          <w:p>
            <w:pPr>
              <w:jc w:val="left"/>
            </w:pPr>
            <w:r>
              <w:t xml:space="preserve">20-50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</w:t>
            </w:r>
          </w:p>
          <w:p>
            <w:pPr>
              <w:jc w:val="left"/>
            </w:pPr>
            <w:r>
              <w:t xml:space="preserve">Палехская</w:t>
            </w:r>
            <w:r>
              <w:br/>
            </w:r>
            <w:r>
              <w:t xml:space="preserve">д. 11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10.00-12.00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10.00-12.00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7.         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Технические работы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по расчистке, намораживанию и шлифовке ледового покрытия</w:t>
            </w:r>
          </w:p>
        </w:tc>
        <w:tc>
          <w:tcPr/>
          <w:p>
            <w:pPr>
              <w:jc w:val="left"/>
            </w:pPr>
            <w:r>
              <w:t xml:space="preserve">Администратор</w:t>
            </w:r>
          </w:p>
          <w:p>
            <w:pPr>
              <w:jc w:val="left"/>
            </w:pPr>
            <w:r>
              <w:t xml:space="preserve"> и техническая служба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</w:t>
            </w:r>
          </w:p>
          <w:p>
            <w:pPr>
              <w:jc w:val="left"/>
            </w:pPr>
            <w:r>
              <w:t xml:space="preserve"> Палехская</w:t>
            </w:r>
            <w:r>
              <w:br/>
            </w:r>
            <w:r>
              <w:t xml:space="preserve"> д. 11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22.00    до    23.00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22.00 до 23.00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22.00 до 23.00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22.00 до 23.00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22.00 до 23.00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22.00 до 23.00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22.00 до 23.00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Режим работы катка: с 9.00 до 23.00</w:t>
      </w:r>
    </w:p>
    <w:p>
      <w:pPr>
        <w:pStyle w:val="BodyText"/>
      </w:pPr>
      <w:r>
        <w:rPr>
          <w:bCs/>
          <w:b/>
        </w:rPr>
        <w:t xml:space="preserve">(с учетом  соблюдения Закона города Москвы № 45, ст. 3.5. и  ст. 3.13;  Закона города Москвы № 42 , ст.1, ст. 3. а так же с учетом технических правил и норм для содержания  и эксплуатации  предъявляемых для данного вида спортивных объектов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Так же информируем Вас о том, что с наступлением устойчивой минусовой температуры на территории Ярославского района под заливку катков планируются 10 спортивных площадок, расположенных по адресам:</w:t>
      </w:r>
    </w:p>
    <w:p>
      <w:pPr>
        <w:pStyle w:val="BodyText"/>
      </w:pPr>
      <w:r>
        <w:t xml:space="preserve">1.ул.Холмогорская д.6, к.2</w:t>
      </w:r>
    </w:p>
    <w:p>
      <w:pPr>
        <w:pStyle w:val="BodyText"/>
      </w:pPr>
      <w:r>
        <w:t xml:space="preserve">2.ул.Лосевская д.1, к.4</w:t>
      </w:r>
    </w:p>
    <w:p>
      <w:pPr>
        <w:pStyle w:val="BodyText"/>
      </w:pPr>
      <w:r>
        <w:t xml:space="preserve">3.Ярославское шоссе, д.109, к.3</w:t>
      </w:r>
    </w:p>
    <w:p>
      <w:pPr>
        <w:pStyle w:val="BodyText"/>
      </w:pPr>
      <w:r>
        <w:t xml:space="preserve">4.ул.Палехская д.7</w:t>
      </w:r>
    </w:p>
    <w:p>
      <w:pPr>
        <w:pStyle w:val="BodyText"/>
      </w:pPr>
      <w:r>
        <w:t xml:space="preserve">5.ул.Вешних Вод д.2, к.1</w:t>
      </w:r>
    </w:p>
    <w:p>
      <w:pPr>
        <w:pStyle w:val="BodyText"/>
      </w:pPr>
      <w:r>
        <w:t xml:space="preserve">6.ул.Вешних Вод д.2, к.1 (2-ая спортивная зона)</w:t>
      </w:r>
    </w:p>
    <w:p>
      <w:pPr>
        <w:pStyle w:val="BodyText"/>
      </w:pPr>
      <w:r>
        <w:t xml:space="preserve">7.Ярославское шоссе, д.12</w:t>
      </w:r>
    </w:p>
    <w:p>
      <w:pPr>
        <w:pStyle w:val="BodyText"/>
      </w:pPr>
      <w:r>
        <w:t xml:space="preserve">8.Ярославское шоссе, д.120, к.2</w:t>
      </w:r>
    </w:p>
    <w:p>
      <w:pPr>
        <w:pStyle w:val="BodyText"/>
      </w:pPr>
      <w:r>
        <w:t xml:space="preserve">9.Ярославское шоссе, д.142</w:t>
      </w:r>
    </w:p>
    <w:p>
      <w:pPr>
        <w:pStyle w:val="BodyText"/>
      </w:pPr>
      <w:r>
        <w:t xml:space="preserve">10.Ярославское шоссе, д.144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http://yaroslavsky.mos.ru/presscenter/news/detail/2353580.html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3535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3535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2025-02-18T12:39:24Z</dcterms:created>
  <dcterms:modified xsi:type="dcterms:W3CDTF">2025-02-18T12:39:24Z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