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e182b852fac304d43ef7a735d8993fa171c6f"/>
    <w:p>
      <w:pPr>
        <w:pStyle w:val="Heading3"/>
      </w:pPr>
      <w:r>
        <w:t xml:space="preserve">В ММКЦ на Ярославке представят новую выставку</w:t>
      </w:r>
    </w:p>
    <w:p>
      <w:pPr>
        <w:pStyle w:val="FirstParagraph"/>
      </w:pPr>
      <w:r>
        <w:t xml:space="preserve">15.07.2024</w:t>
      </w:r>
    </w:p>
    <w:p>
      <w:pPr>
        <w:pStyle w:val="BodyText"/>
      </w:pPr>
      <w:r>
        <w:rPr>
          <w:iCs/>
          <w:i/>
          <w:bCs/>
          <w:b/>
        </w:rPr>
        <w:t xml:space="preserve">15.07.2024. В Московском многофункциональном культурном центре (ММКЦ) 16 июля откроется новая выставка фоторабот «BREHT» - это серия фотографий, обработанных в одной арт-стилистике. Об этом сообщается на сайте культурного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«Все фото сделаны во время живого исполнения спектакля «Добрый человек из Сычуани», на работах изображены артисты, исполняющие роли из пьесы немецкого драматурга Бертольда Брехта, и каждая фотография заключает в себе метафору смазанного восприятия, именно поэтому у каждой из них нарочито сбитая фокусировка и резкость, что создаёт ощущение «неясности» изображения. Все герои спектакля отражают двойственность личности, и именно это постарались запечатлеть в своих работах фотографы Александра Белкина и Варвара Нагаева», –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Вход свободный. Адрес ММКЦ: Ярославское шоссе, 124.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http://yaroslavsky.mos.ru/presscenter/news/detail/12477357.html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124773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124773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2025-08-06T02:10:27Z</dcterms:created>
  <dcterms:modified xsi:type="dcterms:W3CDTF">2025-08-06T02:10:27Z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