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ce4652e3bef41d762ea93913a3de1e8a732a6"/>
    <w:p>
      <w:pPr>
        <w:pStyle w:val="Heading3"/>
      </w:pPr>
      <w:r>
        <w:t xml:space="preserve">Более 3,6 тысячи пап в Московском регионе получают ежемесячное пособие по уходу за ребенком до полутора лет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В Московском регионе более 3,6 тысячи мужчин находятся в отпуске по уходу за ребенком, 2,7 тысячи из которых воспользовались этим правом в 2023 году.</w:t>
      </w:r>
    </w:p>
    <w:p>
      <w:pPr>
        <w:pStyle w:val="BodyText"/>
      </w:pPr>
      <w:r>
        <w:t xml:space="preserve">Так может сделать любой близкий родственник или опекун, в том числе отец новорожденного – тот, кто на самом деле собирается сидеть с ребенком. Чтобы оформить отпуск по уходу, папе следует подать соответствующее заявление на работе. Отпуск можно взять до трех лет, но ежемесячное пособие по уходу платят только полтора года.</w:t>
      </w:r>
    </w:p>
    <w:p>
      <w:pPr>
        <w:pStyle w:val="BodyText"/>
      </w:pPr>
      <w:r>
        <w:t xml:space="preserve">Пособие по уходу за ребенком составляет 40% от среднего заработка за два последних года работы, но не менее расчета по МРОТ. В этом году минимальный размер пособия по уходу составляет 8 591 рубль в месяц, максимальный — 33 281 рубль. Каждый год размер выплаты индексируется.</w:t>
      </w:r>
    </w:p>
    <w:p>
      <w:pPr>
        <w:pStyle w:val="BodyText"/>
      </w:pPr>
      <w:r>
        <w:t xml:space="preserve">Согласно правилам, время отпуска засчитывается в стаж папы, а также формирует его пенсионные коэффициенты. За каждый год отпуска положено 1,8 коэффициента, если отец ухаживает за первым ребенком и 3,6 коэффициента при уходе за вторым ребенком. Если папа сидит с третьим или четвертым ребенком, это дает 5,4 коэффициента. Отпуск меньше или больше года засчитывается пропорционально.</w:t>
      </w:r>
    </w:p>
    <w:p>
      <w:pPr>
        <w:pStyle w:val="BodyText"/>
      </w:pPr>
      <w:r>
        <w:t xml:space="preserve">Если у вас остались вопросы, вы всегда можете обратиться в единый контакт-центр Отделения Социального фонда России по Москве и Московской области, позвонив по телефону: 8(800)100-00-01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http://yaroslavsky.mos.ru/informatsiya-sotsialnogo-fonda-rossii/detail/12041496.html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41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41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2024-11-30T10:02:40Z</dcterms:created>
  <dcterms:modified xsi:type="dcterms:W3CDTF">2024-11-30T10:02:40Z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