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39406e8c7bee6c9336352f47a130111840653"/>
    <w:p>
      <w:pPr>
        <w:pStyle w:val="Heading3"/>
      </w:pPr>
      <w:r>
        <w:t xml:space="preserve">Социальный фонд России выплачивает пособие по уходу за 3,4 миллиона людей с инвалидностью и нетрудоспособных граждан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Неработающие россияне, которые заботятся о близких и родственниках, нуждающихся в уходе, ежемесячно получают в Социальном фонде компенсационное пособие. Средства предоставляют при уходе за гражданами с инвалидностью, в том числе за детьми с инвалидностью, пенсионерами, достигшими 80 лет, и нетрудоспособными людьми, если по медицинским показаниям им требуется посторонний присмотр.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Социальный фонд предоставляет компенсацию на 3,4 млн человек, за которыми в настоящее время ведется уход. В зависимости от того, кто его получает, размер выплаты составляет 1,2 тыс. или 10 тыс. рублей в месяц. Пособие родителям и опекунам детей с инвалидностью, в том числе инвалидов с детства первой группы, составляет 10 тыс. рублей.</w:t>
      </w:r>
    </w:p>
    <w:p>
      <w:pPr>
        <w:pStyle w:val="BodyText"/>
      </w:pPr>
      <w:r>
        <w:t xml:space="preserve">Периоды присмотра за нетрудоспособными и гражданами с инвалидностью засчитываются ухаживающему в стаж и увеличивают его пенсионные коэффициенты, от суммы которых зависит размер будущей пенсии. Полный год ухода дает 1,8 коэффициента и год стажа.</w:t>
      </w:r>
    </w:p>
    <w:p>
      <w:pPr>
        <w:pStyle w:val="BodyText"/>
      </w:pPr>
      <w:r>
        <w:t xml:space="preserve">Выплату по уходу специалисты Социального фонда оформляют в клиентских службах, многофункциональных центрах и через портал госуслуг. В ряде случаев для этого нужно заключение врача, подтверждающее необходимость ухода, заявление ухаживающего и письменное согласие другого человека на получение ухода. Остальные сведения Социальный фонд проверяет самостоятельно, используя систему межведомственного взаимодействия. Например, сведения о том, что ухаживающий не работает и не получает доходы в виде пенсии, пособия по безработице или аналогичной компенсации по уходу со стороны силового ведомства.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http://yaroslavsky.mos.ru/informatsiya-sotsialnogo-fonda-rossii/detail/12003359.html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03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03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2025-02-05T17:57:55Z</dcterms:created>
  <dcterms:modified xsi:type="dcterms:W3CDTF">2025-02-05T17:57:55Z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