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информация-увд-по-свао-21.10-25.10"/>
    <w:p>
      <w:pPr>
        <w:pStyle w:val="Heading3"/>
      </w:pPr>
      <w:r>
        <w:t xml:space="preserve">Информация УВД по СВАО 21.10-25.10</w:t>
      </w:r>
    </w:p>
    <w:p>
      <w:pPr>
        <w:pStyle w:val="FirstParagraph"/>
      </w:pPr>
      <w:r>
        <w:t xml:space="preserve">28.10.2024</w:t>
      </w:r>
    </w:p>
    <w:p>
      <w:pPr>
        <w:pStyle w:val="BodyText"/>
      </w:pPr>
      <w:r>
        <w:rPr>
          <w:bCs/>
          <w:b/>
        </w:rPr>
        <w:t xml:space="preserve">Информация УВД по СВАО</w:t>
      </w:r>
    </w:p>
    <w:p>
      <w:pPr>
        <w:pStyle w:val="BodyText"/>
      </w:pPr>
      <w:r>
        <w:rPr>
          <w:bCs/>
          <w:b/>
        </w:rPr>
        <w:t xml:space="preserve">Полицейские района Марьина Роща города Москвы задержали курьера телефонных мошенников, обманувших пенсионерку более чем на 6 миллионов рублей</w:t>
      </w:r>
    </w:p>
    <w:p>
      <w:pPr>
        <w:pStyle w:val="BodyText"/>
      </w:pPr>
      <w:r>
        <w:rPr>
          <w:iCs/>
          <w:i/>
        </w:rPr>
        <w:t xml:space="preserve">«Оперативники ОУР ОМВД России по району Марьина Роща г. Москвы задержали подозреваемого в мошенничестве в отношении пенсионерки», – сообщил начальник УИиОС ГУ МВД России по г. Москве полковник внутренней службы Владимир Васенин.</w:t>
      </w:r>
    </w:p>
    <w:p>
      <w:pPr>
        <w:pStyle w:val="BodyText"/>
      </w:pPr>
      <w:r>
        <w:t xml:space="preserve">Предварительно установлено, что на протяжении нескольких дней 72-летней москвичке звонили неизвестные, представляющиеся сотрудниками различных государственных структур. Они сообщили, что по банковскому счету женщины якобы проводятся подозрительные операции и для сохранности накоплений, необходимо обналичить все денежные средства и передать курьеру, чтобы тот поместил их на «безопасный счет». Также ей указали, что нужно передать и все хранившиеся дома наличные деньги. Не подозревая о преступных намерениях звонивших, пенсионерка отдала нескольким курьерам в общей сложности более 6 миллионов рублей.</w:t>
      </w:r>
    </w:p>
    <w:p>
      <w:pPr>
        <w:pStyle w:val="BodyText"/>
      </w:pPr>
      <w:r>
        <w:t xml:space="preserve">В результате совместной работы следователей и оперативников был установлен и задержан один из злоумышленников, выполнявший роль курьера. Им оказался 19-летний москвич. Денежные средства он успел перевести кураторам, а за свою работу получил оплату в размере 5 тысяч рублей.</w:t>
      </w:r>
    </w:p>
    <w:p>
      <w:pPr>
        <w:pStyle w:val="BodyText"/>
      </w:pPr>
      <w:r>
        <w:t xml:space="preserve">Следователем ОМВД России по району Марьина Роща г. Москвы возбуждено уголовное дело по признакам преступления, предусмотренного частью 4 статьи 159 УК РФ «Мошенничество». В отношении подозреваемого избрана мера пресечения в виде домашнего ареста.</w:t>
      </w:r>
    </w:p>
    <w:p>
      <w:pPr>
        <w:pStyle w:val="BodyText"/>
      </w:pPr>
      <w:r>
        <w:t xml:space="preserve">В настоящее время сотрудники полиции проводят мероприятия, направленные на установление возможных соучастников задержанного, а также дополнительных эпизодов его противоправной деятельности.</w:t>
      </w:r>
    </w:p>
    <w:p>
      <w:pPr>
        <w:pStyle w:val="BodyText"/>
      </w:pPr>
      <w:r>
        <w:t xml:space="preserve">Пресс-служба УВД по СВАО</w:t>
      </w:r>
    </w:p>
    <w:p>
      <w:pPr>
        <w:pStyle w:val="BodyText"/>
      </w:pPr>
      <w:r>
        <w:t xml:space="preserve">8 (495) 616-06-29</w:t>
      </w:r>
    </w:p>
    <w:p>
      <w:pPr>
        <w:pStyle w:val="BodyText"/>
      </w:pPr>
      <w:r>
        <w:rPr>
          <w:bCs/>
          <w:b/>
        </w:rPr>
        <w:t xml:space="preserve">В ОМВД по району Отрадное прошел День открытых дверей для школьников</w:t>
      </w:r>
    </w:p>
    <w:p>
      <w:pPr>
        <w:pStyle w:val="BodyText"/>
      </w:pPr>
      <w:r>
        <w:t xml:space="preserve">В рамках мероприятий по профессиональному ориентированию школьников полицейские пригласили обучающихся кадетского класса ГБОУ Школа № 962 в территориальный отдел, чтобы ребята могли ближе познакомиться с работой сотрудников органов внутренних дел и выбрать защиту правопорядка своей будущей профессией.</w:t>
      </w:r>
    </w:p>
    <w:p>
      <w:pPr>
        <w:pStyle w:val="BodyText"/>
      </w:pPr>
      <w:r>
        <w:t xml:space="preserve">В зале территориального отдела кадеты посмотрели информационный фильм, посвященный поступлению и обучению в Московском университете МВД России им. В.Я. Кикотя – крупнейшем вузе системы МВД. Затем сотрудники ОМВД по району Отрадное г. Москвы подробно рассказали гостям о службе и социальных гарантиях.</w:t>
      </w:r>
    </w:p>
    <w:p>
      <w:pPr>
        <w:pStyle w:val="BodyText"/>
      </w:pPr>
      <w:r>
        <w:t xml:space="preserve">Особенно заинтересовали кадетов образцы вооружения, пистолеты, винтовки, специальные средства, которые используют сотрудники полиции при задержании преступников. Школьники и школьницы с удовольствием фотографировались в защитной амуниции, а полицейские выразили надежду, что некоторые из ребят выберут своей профессией службу Родине и закону и вернуться в стены ОМВД уже в качестве их коллег.</w:t>
      </w:r>
    </w:p>
    <w:p>
      <w:pPr>
        <w:pStyle w:val="BodyText"/>
      </w:pPr>
      <w:r>
        <w:t xml:space="preserve">Пресс-служба УВД по СВАО</w:t>
      </w:r>
    </w:p>
    <w:p>
      <w:pPr>
        <w:pStyle w:val="BodyText"/>
      </w:pPr>
      <w:r>
        <w:t xml:space="preserve">8 (495) 616-06-29</w:t>
      </w:r>
    </w:p>
    <w:p>
      <w:pPr>
        <w:pStyle w:val="BodyText"/>
      </w:pPr>
      <w:r>
        <w:rPr>
          <w:bCs/>
          <w:b/>
        </w:rPr>
        <w:t xml:space="preserve">В рамках акции "Сообщи, где торгуют смертью" ОНК УВД по СВАО провели профилактическую лекцию в школе</w:t>
      </w:r>
    </w:p>
    <w:p>
      <w:pPr>
        <w:pStyle w:val="BodyText"/>
      </w:pPr>
      <w:r>
        <w:t xml:space="preserve">В рамках акции «Сообщи, где торгуют смертью» оперуполномоченный ОНК УВД по СВАО капитан полиции Оксана Мусатова прочитала познавательную лекцию в школе №1411, расположенной в столичном районе Отрадное.</w:t>
      </w:r>
    </w:p>
    <w:p>
      <w:pPr>
        <w:pStyle w:val="BodyText"/>
      </w:pPr>
      <w:r>
        <w:t xml:space="preserve">Ученикам разъяснили нормы административного и уголовного законодательства в сфере незаконного оборота наркотиков, а также объяснили: насколько пагубное влияние оказывает на человека употребление наркотических и психотропных веществ.</w:t>
      </w:r>
    </w:p>
    <w:p>
      <w:pPr>
        <w:pStyle w:val="BodyText"/>
      </w:pPr>
      <w:r>
        <w:t xml:space="preserve">В рамках лекции Оксана Мусатова рассказала школьникам как нужно действовать в случаях, если они станут свидетелем незаконного оборота запрещенных веществ.</w:t>
      </w:r>
    </w:p>
    <w:p>
      <w:pPr>
        <w:pStyle w:val="BodyText"/>
      </w:pPr>
      <w:r>
        <w:t xml:space="preserve">После беседы ребятам продемонстрировали поучительный видеоролик и ответили на все интересующие их вопросы. Дети и организаторы, в свою очередь, выразили огромную благодарность за проведение такого мероприятия.</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уголовного розыска столичного района Лианозово задержали подозреваемого мошенничестве под предлогом получения заработка на интернет-платформе</w:t>
      </w:r>
    </w:p>
    <w:p>
      <w:pPr>
        <w:pStyle w:val="BodyText"/>
      </w:pPr>
      <w:r>
        <w:rPr>
          <w:iCs/>
          <w:i/>
        </w:rPr>
        <w:t xml:space="preserve">Сотрудники ОУР ОМВД России по району Лианозово г. Москвы задержали подозреваемого в мошенничестве в отношении москвички.</w:t>
      </w:r>
    </w:p>
    <w:p>
      <w:pPr>
        <w:pStyle w:val="BodyText"/>
      </w:pPr>
      <w:r>
        <w:t xml:space="preserve">В дежурную часть отдела полиции обратилась 38-летняя жительница столицы. Она сообщила, что в мессенджере с ней связался неизвестный и предложил заработать, выполняя задания на одной из интернет-платформ. За каждую завершенную миссию девушке начислялось от 4 до 5 тысяч рублей. Когда сумма на счете превысила 245 тысяч рублей, заявительница попыталась вывести свой заработок, но получила отказ. Менеджер службы поддержки сообщил девушке, что для вывода денег ей необходимо оплатить страховку в сумме более 178 тысяч рублей. После перевода указанной суммы, ее аккаунт заблокировали, а менеджер перестал выходить на связь.</w:t>
      </w:r>
    </w:p>
    <w:p>
      <w:pPr>
        <w:pStyle w:val="BodyText"/>
      </w:pPr>
      <w:r>
        <w:t xml:space="preserve">В результате оперативно-розыскных мероприятий сотрудники уголовного розыска установили и задержали подозреваемого на Пресненской Набережной. Им оказался 19-летний мужчина без определенного места жительства. Полицейские изъяли у задержанного денежные средства в сумме 1 миллиона 400 тысяч рублей, а также 88 банковских карт и 8 сим-карт. В настоящий момент проверяется законность получения изъятых денежных средств, а также использования банковских и сим-карт.</w:t>
      </w:r>
    </w:p>
    <w:p>
      <w:pPr>
        <w:pStyle w:val="BodyText"/>
      </w:pPr>
      <w:r>
        <w:t xml:space="preserve">По данному факту следователем ОМВД России по району Лианозово г. Москвы возбуждено уголовное дело по признакам преступления, предусмотренного частью 2 статьи 159 УК РФ «Мошенничество». В отношении фигуранта избрана мера пресечения в виде заключения под стражу.</w:t>
      </w:r>
    </w:p>
    <w:p>
      <w:pPr>
        <w:pStyle w:val="BodyText"/>
      </w:pPr>
      <w:r>
        <w:t xml:space="preserve">Полицейскими проводятся дополнительные следственные действия и оперативно-розыскные мероприятия, направленные на установление соучастников задержанного, а также дополнительных эпизодов противоправной деятельности.</w:t>
      </w:r>
    </w:p>
    <w:p>
      <w:pPr>
        <w:pStyle w:val="BodyText"/>
      </w:pPr>
      <w:r>
        <w:t xml:space="preserve">Если Вы стали жертвой аналогичного противоправного деяния, просим сообщить об этом по телефонам: 8 (499) 908-98-00, 8 (499) 908-98-03 либо 02 (с мобильных 102).</w:t>
      </w:r>
    </w:p>
    <w:p>
      <w:pPr>
        <w:pStyle w:val="BodyText"/>
      </w:pPr>
      <w:r>
        <w:t xml:space="preserve">Пресс-служба УВД по СВАО</w:t>
      </w:r>
    </w:p>
    <w:p>
      <w:pPr>
        <w:pStyle w:val="BodyText"/>
      </w:pPr>
      <w:r>
        <w:t xml:space="preserve">8 (495) 616-06-29</w:t>
      </w:r>
    </w:p>
    <w:p>
      <w:pPr>
        <w:pStyle w:val="BodyText"/>
      </w:pPr>
      <w:r>
        <w:rPr>
          <w:bCs/>
          <w:b/>
        </w:rPr>
        <w:t xml:space="preserve">Оперативники района Лианозово задержали подозреваемого в мошенничестве под предлогом сдачи в аренду квартиры</w:t>
      </w:r>
    </w:p>
    <w:p>
      <w:pPr>
        <w:pStyle w:val="BodyText"/>
      </w:pPr>
      <w:r>
        <w:rPr>
          <w:iCs/>
          <w:i/>
        </w:rPr>
        <w:t xml:space="preserve">Сотрудники уголовного розыска Отдела МВД России по району Лианозово г. Москвы задержали жителя Подмосковья, который, по версии следствия, обманул трех граждан, обещая им долгосрочную аренду квартиры на северо-востоке столицы.</w:t>
      </w:r>
    </w:p>
    <w:p>
      <w:pPr>
        <w:pStyle w:val="BodyText"/>
      </w:pPr>
      <w:r>
        <w:t xml:space="preserve">По имеющимся данным, в полицию обратился 27-летний мужчина, который сообщил, что в Интернете нашел объявление о сдаче в аренду двухкомнатной квартиры на Алтуфьевском шоссе. Он договорился об осмотре жилья и прибыл по адресу, где неизвестный, представившийся арендодателем, показал ему квартиру, после чего стороны подписали договор аренды на год. Квартиросъемщик перевел на банковский счет владельца жилья 100 тысяч рублей в качестве взноса за первый и последний месяц.</w:t>
      </w:r>
    </w:p>
    <w:p>
      <w:pPr>
        <w:pStyle w:val="BodyText"/>
      </w:pPr>
      <w:r>
        <w:t xml:space="preserve">На следующий день мужчина, прибыв для заселения, обнаружил там неизвестную женщину, убирающую квартиру, которая сообщила ему, что жилье уже сдано в аренду другим лицам, и попросила оставить ключи.</w:t>
      </w:r>
    </w:p>
    <w:p>
      <w:pPr>
        <w:pStyle w:val="BodyText"/>
      </w:pPr>
      <w:r>
        <w:t xml:space="preserve">С аналогичными заявлениями в полицию обратились еще двое граждан. Общий материальный ущерб составил 300 тысяч рублей.</w:t>
      </w:r>
    </w:p>
    <w:p>
      <w:pPr>
        <w:pStyle w:val="BodyText"/>
      </w:pPr>
      <w:r>
        <w:t xml:space="preserve">В результате проведенных оперативно-розыскных мероприятий сотрудники уголовного розыска ОМВД по району Лианозово задержали одного из подозреваемых по месту жительства в городе Дмитрове Московской области. Им оказался 19-летний молодой человек. Установлено, что злоумышленники арендовали жилое помещение на выходные и, получив ключи, разместили объявление в Интернете о сдаче данной квартиры на длительный срок.</w:t>
      </w:r>
    </w:p>
    <w:p>
      <w:pPr>
        <w:pStyle w:val="BodyText"/>
      </w:pPr>
      <w:r>
        <w:t xml:space="preserve">По данному факту следователем Отдела МВД России по району Лианозово г. Москвы возбуждено уголовное дело по признакам преступления, предусмотренного частью 2 статьи 159 УК РФ «Мошенничество». В отношении подозреваемого избрана мера пресечения в виде подписки о невыезде и надлежащем поведении.</w:t>
      </w:r>
    </w:p>
    <w:p>
      <w:pPr>
        <w:pStyle w:val="BodyText"/>
      </w:pPr>
      <w:r>
        <w:t xml:space="preserve">В настоящее время устанавливаются дополнительные эпизоды и соучастники противоправной деятельности.</w:t>
      </w:r>
    </w:p>
    <w:p>
      <w:pPr>
        <w:pStyle w:val="BodyText"/>
      </w:pPr>
      <w:r>
        <w:rPr>
          <w:bCs/>
          <w:b/>
        </w:rPr>
        <w:t xml:space="preserve">Если вы собрались арендовать квартиру:</w:t>
      </w:r>
      <w:r>
        <w:t xml:space="preserve"> </w:t>
      </w:r>
      <w:r>
        <w:t xml:space="preserve">проверьте у арендодателя паспорт; посмотрите документы на квартиру; заключайте договор только с владельцем квартиры; передавайте деньги только под расписку. Будьте бдительными и при малейших подозрениях на обман сообщайте в полицию.</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ОВМ начали прием жителей района Лианозово в новом МФЦ</w:t>
      </w:r>
    </w:p>
    <w:p>
      <w:pPr>
        <w:pStyle w:val="BodyText"/>
      </w:pPr>
      <w:r>
        <w:t xml:space="preserve">Новое помещение отдела по вопросам миграции ОМВД района Лианозово г. Москвы открылось по адресу: Абрамцевская улица, д. 9 А.</w:t>
      </w:r>
    </w:p>
    <w:p>
      <w:pPr>
        <w:pStyle w:val="BodyText"/>
      </w:pPr>
      <w:r>
        <w:t xml:space="preserve">«В отделе по вопросам миграции гражданам оказываются услуги по получению российского паспорта, заграничных паспортов, сроком на пять и десять лет, осуществляется регистрационный и миграционный учеты по месту жительства или месту пребывания, а также снятие с учета, адресно-справочная информация и прием по другим обращениям, касающимся миграционной сферы», - рассказал начальник ОВМ ОМВД России по району Лианозово г. Москвы капитан полиции Евгений Ерзутов.</w:t>
      </w:r>
    </w:p>
    <w:p>
      <w:pPr>
        <w:pStyle w:val="BodyText"/>
      </w:pPr>
      <w:r>
        <w:t xml:space="preserve">Новый современный центр, по словам сотрудников, станет более удобным для граждан, так как находится в лучшей транспортной и пешей доступности, более комфортный и имеет большую площадь, что тоже имеет большое значение для населения района.</w:t>
      </w:r>
    </w:p>
    <w:p>
      <w:pPr>
        <w:pStyle w:val="BodyText"/>
      </w:pPr>
      <w:r>
        <w:t xml:space="preserve">Пресс-служба УВД по СВАО</w:t>
      </w:r>
    </w:p>
    <w:p>
      <w:pPr>
        <w:pStyle w:val="BodyText"/>
      </w:pPr>
      <w:r>
        <w:t xml:space="preserve">8 (495) 616-06-29</w:t>
      </w:r>
    </w:p>
    <w:p>
      <w:pPr>
        <w:pStyle w:val="BodyText"/>
      </w:pPr>
      <w:r>
        <w:rPr>
          <w:bCs/>
          <w:b/>
        </w:rPr>
        <w:t xml:space="preserve">В СВАО сотрудниками полиции подведены итоги оперативно-профилактического мероприятия «Подросток-семья»</w:t>
      </w:r>
    </w:p>
    <w:p>
      <w:pPr>
        <w:pStyle w:val="BodyText"/>
      </w:pPr>
      <w:r>
        <w:t xml:space="preserve">Основными задачами мероприятия стали выявление и привлечение к ответственности родителей и иных законных представителей, не исполняющих обязанности по воспитанию и содержанию детей, оказывающих на них негативное влияние либо допускающих жестокое обращение с ними.</w:t>
      </w:r>
    </w:p>
    <w:p>
      <w:pPr>
        <w:pStyle w:val="BodyText"/>
      </w:pPr>
      <w:r>
        <w:t xml:space="preserve">В ходе проведения акции, участковыми уполномоченными полиции и инспекторами по делам несовершеннолетних в территориальные подразделения были доставлены 148 детей и подростков за занятия бродяжничеством и попрошайничеством, а также 5 родителей, занимающихся попрошайничеством с детьми.</w:t>
      </w:r>
    </w:p>
    <w:p>
      <w:pPr>
        <w:pStyle w:val="BodyText"/>
      </w:pPr>
      <w:r>
        <w:t xml:space="preserve">К административной ответственности привлечено 174 правонарушителей, в том числе за нахождение несовершеннолетних в состоянии алкогольного опьянения. Возбуждено три уголовных дела, в том числе за причинение вреда здоровью несовершеннолетнему средней тяжести. Все уголовные дела раскрыты сотрудниками ПДН территориальных Отделов МВД России по районам СВАО.</w:t>
      </w:r>
    </w:p>
    <w:p>
      <w:pPr>
        <w:pStyle w:val="BodyText"/>
      </w:pPr>
      <w:r>
        <w:t xml:space="preserve">Пресс-служба УВД по СВАО</w:t>
      </w:r>
    </w:p>
    <w:p>
      <w:pPr>
        <w:pStyle w:val="BodyText"/>
      </w:pPr>
      <w:r>
        <w:t xml:space="preserve">8 (495) 616-06-29</w:t>
      </w:r>
    </w:p>
    <w:p>
      <w:pPr>
        <w:pStyle w:val="BodyText"/>
      </w:pPr>
      <w:r>
        <w:rPr>
          <w:bCs/>
          <w:b/>
        </w:rPr>
        <w:t xml:space="preserve">За управление автомобилем в состоянии опьянения сотрудники Госавтоинспекции УВД по СВАО задержали мужчину, ранее подвергнутого административному наказанию</w:t>
      </w:r>
    </w:p>
    <w:p>
      <w:pPr>
        <w:pStyle w:val="BodyText"/>
      </w:pPr>
      <w:r>
        <w:t xml:space="preserve">Во время несения службы на улице Римского-Корсакова инспектором Госавтоинспекции УВД по СВАО для проверки документов был остановлен автомобиль под управлением 29-летнего приезжего, имеющего явные признаки опьянения. Полицейскими было предложено пройти освидетельствование, которое подтвердило состояние опьянения.</w:t>
      </w:r>
    </w:p>
    <w:p>
      <w:pPr>
        <w:pStyle w:val="BodyText"/>
      </w:pPr>
      <w:r>
        <w:t xml:space="preserve">В ходе проверки по базам также было установлено, что данный гражданин ранее привлекался к административной ответственности за отказ от прохождения медицинского освидетельствования на состояние опьянения. В отношении мужчины был составлен протокол об административном правонарушении, предусмотренном частью 2 статьи 12.7 КоАП РФ.</w:t>
      </w:r>
    </w:p>
    <w:p>
      <w:pPr>
        <w:pStyle w:val="BodyText"/>
      </w:pPr>
      <w:r>
        <w:t xml:space="preserve">По данному факту дознанием ОМВД России по району Отрадное г. Москвы возбуждено уголовное дело по признакам преступления, предусмотренного частью 1 статьи 264.1 УК РФ «Нарушение правил дорожного движения лицом, подвергнутым административному наказанию». В отношении подозреваемого избрана мера процессуального принуждения в виде обязательства о явке.</w:t>
      </w:r>
    </w:p>
    <w:p>
      <w:pPr>
        <w:pStyle w:val="BodyText"/>
      </w:pPr>
      <w:r>
        <w:t xml:space="preserve">Максимальное наказание, предусмотренное санкцией данной части инкриминируемой статьи, предполагает лишение свободы на срок до 2 лет с лишением права занимать определенные должности или заниматься определенной деятельностью на срок до 3 лет.</w:t>
      </w:r>
    </w:p>
    <w:p>
      <w:pPr>
        <w:pStyle w:val="BodyText"/>
      </w:pPr>
      <w:r>
        <w:t xml:space="preserve">Также выяснилось, что задержанный находится на территории Российской Федерации с нарушением миграционного законодательства. За данное правонарушение он привлечен в административной ответственности по статье 18.8 КоАП РФ.</w:t>
      </w:r>
    </w:p>
    <w:p>
      <w:pPr>
        <w:pStyle w:val="BodyText"/>
      </w:pPr>
      <w:r>
        <w:t xml:space="preserve">Пресс-служба УВД по СВАО</w:t>
      </w:r>
    </w:p>
    <w:p>
      <w:pPr>
        <w:pStyle w:val="BodyText"/>
      </w:pPr>
      <w:r>
        <w:t xml:space="preserve">8 (495) 616-06-29</w:t>
      </w:r>
    </w:p>
    <w:p>
      <w:pPr>
        <w:pStyle w:val="BodyText"/>
      </w:pPr>
      <w:r>
        <w:rPr>
          <w:bCs/>
          <w:b/>
        </w:rPr>
        <w:t xml:space="preserve">Полицейские Останкинского района задержали мужчину, ударившего контролера в трамвае</w:t>
      </w:r>
    </w:p>
    <w:p>
      <w:pPr>
        <w:pStyle w:val="BodyText"/>
      </w:pPr>
      <w:r>
        <w:t xml:space="preserve">Предварительно установлено, что 34-летняя старший инспектор компании-организатора перевозок исполняла свои обязанности по контролю оплаты проезда в трамвае, следующем по маршруту «25». Во время движения по проспекту мира контролер попросила пассажира предъявить проездные документы. Мужчина отказался показать проездные и плачивать проезд. Завязался конфликт, в ходе которого злоумышленник ударил женщину-контролера, вышел на следующей остановке и скрылся.</w:t>
      </w:r>
    </w:p>
    <w:p>
      <w:pPr>
        <w:pStyle w:val="BodyText"/>
      </w:pPr>
      <w:r>
        <w:t xml:space="preserve">Женщина обратилась в медицинское учреждение, где у нее был диагностирован ушиб головы, и заявила о происшествии в полицию. Сотрудники патрульно-постовой службы полиции по горячим следам задержали подозреваемого на проспекте Мира. Им оказался 45-летний житель столицы.</w:t>
      </w:r>
    </w:p>
    <w:p>
      <w:pPr>
        <w:pStyle w:val="BodyText"/>
      </w:pPr>
      <w:r>
        <w:t xml:space="preserve">По данному факту Останкинским межрайонным следственным отделом следственного управления по СВАО ГСУ СК РФ по г. Москве возбуждено уголовное дело по части 1 статьи 318 УК РФ «Применение насилия в отношении представителя власти». Фигуранту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В Алексеевском районе задержан подозреваемый в незаконном хранении оружия</w:t>
      </w:r>
    </w:p>
    <w:p>
      <w:pPr>
        <w:pStyle w:val="BodyText"/>
      </w:pPr>
      <w:r>
        <w:t xml:space="preserve">В результате проверочных мероприятий участковым уполномоченным полиции был установлен и задержан 58-летний житель улицы Бориса Галушкина. При обследовании его квартиры сотрудник полиции обнаружил и изъял пистолет, а также семь патронов. Разрешения на хранение данного оружия и боеприпасов у мужчины не было.</w:t>
      </w:r>
    </w:p>
    <w:p>
      <w:pPr>
        <w:pStyle w:val="BodyText"/>
      </w:pPr>
      <w:r>
        <w:t xml:space="preserve">Согласно проведенному исследованию, изъятый пистолет является сигнальным револьвером модели «Наган» 1941 года выпуска, в который самодельным способом были внесены конструктивные изменения. Пистолет пригоден для стрельбы боевыми патронами. По словам задержанного, пистолет и патроны он нашел в лесополосе недалеко от дома.</w:t>
      </w:r>
    </w:p>
    <w:p>
      <w:pPr>
        <w:pStyle w:val="BodyText"/>
      </w:pPr>
      <w:r>
        <w:t xml:space="preserve">По данному факту дознавателем ОМВД России по Алексеевскому району г. Москвы возбуждено уголовное дело по признакам преступления, предусмотренного частью 1 статьи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полиции провели профилактическую лекцию в школе в рамках акции "Сообщи, где торгуют смертью".</w:t>
      </w:r>
    </w:p>
    <w:p>
      <w:pPr>
        <w:pStyle w:val="BodyText"/>
      </w:pPr>
      <w:r>
        <w:t xml:space="preserve">На территории города Москвы проводится Общероссийская антинаркотическая акция «Сообщи, где торгуют смертью», направленная на противодействие незаконному обороту наркотиков, сбор и проверку оперативно-значимой информации, оказание квалифицированной помощи и консультаций по вопросам лечения и реабилитации наркозависимых лиц.</w:t>
      </w:r>
    </w:p>
    <w:p>
      <w:pPr>
        <w:pStyle w:val="BodyText"/>
      </w:pPr>
      <w:r>
        <w:t xml:space="preserve">В рамках акции оперуполномоченный ОНК УВД по СВАО капитан полиции Оксана Мусатова и начальник ПДН Отдела МВД России по району Северное Медведково г. Москвы подполковник полиции Наталья Кряжкова провели профилактическую лекцию с учащимися районной школы о вреде употребления психоактивных веществ и о том, как они негативно влияют на организм.</w:t>
      </w:r>
    </w:p>
    <w:p>
      <w:pPr>
        <w:pStyle w:val="BodyText"/>
      </w:pPr>
      <w:r>
        <w:t xml:space="preserve">Особое внимание сотрудники полиции уделили случаям наступления уголовной и административной ответственности в сфере незаконного оборота наркотических средств, а также подробно разъяснили такие понятия как «незаконный сбыт», «незаконное хранение без цели сбыта» и «незаконная перевозка».</w:t>
      </w:r>
    </w:p>
    <w:p>
      <w:pPr>
        <w:pStyle w:val="BodyText"/>
      </w:pPr>
      <w:r>
        <w:t xml:space="preserve">Пресс-служба УВД по СВАО</w:t>
      </w:r>
    </w:p>
    <w:p>
      <w:pPr>
        <w:pStyle w:val="BodyText"/>
      </w:pPr>
      <w:r>
        <w:t xml:space="preserve">8 495 616 06 29</w:t>
      </w:r>
    </w:p>
    <w:p>
      <w:pPr>
        <w:pStyle w:val="BodyText"/>
      </w:pPr>
      <w:r>
        <w:rPr>
          <w:bCs/>
          <w:b/>
        </w:rPr>
        <w:t xml:space="preserve">Столичными оперативниками задержаны серийные автоугонщики</w:t>
      </w:r>
    </w:p>
    <w:p>
      <w:pPr>
        <w:pStyle w:val="BodyText"/>
      </w:pPr>
      <w:r>
        <w:rPr>
          <w:iCs/>
          <w:i/>
        </w:rPr>
        <w:t xml:space="preserve">Сотрудниками Управления уголовного розыска московского Главка совместно с коллегами из УВД по СВАО и ОМВД России по Бутырскому району задержаны двое жителей Тверской области, ранее неоднократно судимые за совершение краж автомашин.</w:t>
      </w:r>
    </w:p>
    <w:p>
      <w:pPr>
        <w:pStyle w:val="BodyText"/>
      </w:pPr>
      <w:r>
        <w:t xml:space="preserve">«Предварительно установлено, что двое мужчин приехали в столицу для совершения кражи автомобиля с целью последующей его разборки и продажи автозапчастей. Подыскав подходящую модель, злоумышленники, используя специальные технические устройства, которые позволяют запустить двигатель транспортного средства минуя штатную систему безопасности, похитили автомобиль стоимостью 2 миллиона рублей, принадлежащий жительнице Северо-Восточного округа.</w:t>
      </w:r>
    </w:p>
    <w:p>
      <w:pPr>
        <w:pStyle w:val="BodyText"/>
      </w:pPr>
      <w:r>
        <w:t xml:space="preserve">В результате проведения оперативно-розыскных мероприятий сотрудниками УУР ГУ МВД России по г. Москве совместно с коллегами из окружного Управления и территориального Отдела полиции были задержаны двое злоумышленников – 45-летний и 39-летний жители Тверской области. Выяснилось, что оба фигуранта ранее были неоднократно судимы за аналогичные преступления.</w:t>
      </w:r>
    </w:p>
    <w:p>
      <w:pPr>
        <w:pStyle w:val="BodyText"/>
      </w:pPr>
      <w:r>
        <w:t xml:space="preserve">Следствием ОМВД России по Бутырскому району г. Москвы возбуждено уголовное дело по части 4 статьи 158 УК РФ «Кража». Подозреваемым предъявлено обвинение и избрана мера пресечения в виде заключения под стражу.</w:t>
      </w:r>
    </w:p>
    <w:p>
      <w:pPr>
        <w:pStyle w:val="BodyText"/>
      </w:pPr>
      <w:r>
        <w:t xml:space="preserve">По версии следствия, подозреваемые причастны еще к двум аналогичным кражам автомобилей, совершенным на территории столицы. В настоящее время продолжается проведение оперативно-розыскных мероприятий и следственных действий, направленных на выявление дополнительных эпизодов противоправной деятельности задержанных», – сообщил начальник УИиОС ГУ МВД России по г. Москве полковник внутренней службы Владимир Васенин.</w:t>
      </w:r>
    </w:p>
    <w:p>
      <w:pPr>
        <w:pStyle w:val="BodyText"/>
      </w:pPr>
      <w:r>
        <w:t xml:space="preserve">Пресс-служба УВД по СВАО</w:t>
      </w:r>
    </w:p>
    <w:p>
      <w:pPr>
        <w:pStyle w:val="BodyText"/>
      </w:pPr>
      <w:r>
        <w:t xml:space="preserve">8 (495) 616-06-29</w:t>
      </w:r>
    </w:p>
    <w:p>
      <w:pPr>
        <w:pStyle w:val="BodyText"/>
      </w:pPr>
      <w:r>
        <w:rPr>
          <w:bCs/>
          <w:b/>
        </w:rPr>
        <w:t xml:space="preserve">Сотрудники ЦПЭ УВД по СВАО провели встречу со студентами ВГИКа</w:t>
      </w:r>
    </w:p>
    <w:p>
      <w:pPr>
        <w:pStyle w:val="BodyText"/>
      </w:pPr>
      <w:r>
        <w:t xml:space="preserve">25 октября 2024 года сотрудники ЦПЭ УВД по СВАО провели встречу со студентами ВГИКа по теме: "Профилактика правонарушений и экстремистских проявлений в молодежной среде, а также противодействие идеологии терроризма, в том числе в ИТКС "Интернет".</w:t>
      </w:r>
    </w:p>
    <w:p>
      <w:pPr>
        <w:pStyle w:val="BodyText"/>
      </w:pPr>
      <w:r>
        <w:t xml:space="preserve">В рамках беседы сотрудники полиции совместно со студентами обсудили основные проблемы и риски, связанные с вовлечением молодежи в деструктивную среду, а также противодействие идеологиям экстремизма в социальных сетях и в Интернете.</w:t>
      </w:r>
    </w:p>
    <w:p>
      <w:pPr>
        <w:pStyle w:val="BodyText"/>
      </w:pPr>
      <w:r>
        <w:t xml:space="preserve">В завершении мероприятия правоохранители рассказали учащимся какая ответственность предусмотрена за нарушение действующего законодательства РФ, и ответили на все интересующие присутствующих вопросы.</w:t>
      </w:r>
    </w:p>
    <w:p>
      <w:pPr>
        <w:pStyle w:val="BodyText"/>
      </w:pPr>
      <w:r>
        <w:br/>
      </w:r>
    </w:p>
    <w:p>
      <w:pPr>
        <w:pStyle w:val="BodyText"/>
      </w:pPr>
      <w:r>
        <w:t xml:space="preserve">Адрес страницы:</w:t>
      </w:r>
      <w:r>
        <w:t xml:space="preserve"> </w:t>
      </w:r>
      <w:hyperlink r:id="rId20">
        <w:r>
          <w:rPr>
            <w:rStyle w:val="Hyperlink"/>
          </w:rPr>
          <w:t xml:space="preserve">http://yaroslavsky.mos.ru/fms/information-of-uvd-po-svao/detail/12632289.html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632289.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fms/information-of-uvd-po-svao/detail/1263228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2025-04-13T18:12:16Z</dcterms:created>
  <dcterms:modified xsi:type="dcterms:W3CDTF">2025-04-13T18:12:16Z</dcterms:modified>
</cp:coreProperties>
</file>

<file path=docProps/custom.xml><?xml version="1.0" encoding="utf-8"?>
<Properties xmlns="http://schemas.openxmlformats.org/officeDocument/2006/custom-properties" xmlns:vt="http://schemas.openxmlformats.org/officeDocument/2006/docPropsVTypes"/>
</file>