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увд-по-свао-19.08-23.08"/>
    <w:p>
      <w:pPr>
        <w:pStyle w:val="Heading3"/>
      </w:pPr>
      <w:r>
        <w:t xml:space="preserve">Информация УВД по СВАО 19.08-23.08</w:t>
      </w:r>
    </w:p>
    <w:p>
      <w:pPr>
        <w:pStyle w:val="FirstParagraph"/>
      </w:pPr>
      <w:r>
        <w:t xml:space="preserve">26.08.2024</w:t>
      </w:r>
    </w:p>
    <w:p>
      <w:pPr>
        <w:pStyle w:val="BodyText"/>
      </w:pPr>
      <w:r>
        <w:rPr>
          <w:bCs/>
          <w:b/>
        </w:rPr>
        <w:t xml:space="preserve">Полицейские северо-востока столицы задержали на месте преступления подозреваемого в нападении на мужчину</w:t>
      </w:r>
    </w:p>
    <w:p>
      <w:pPr>
        <w:pStyle w:val="BodyText"/>
      </w:pPr>
      <w:r>
        <w:rPr>
          <w:iCs/>
          <w:i/>
        </w:rPr>
        <w:t xml:space="preserve">«Сотрудники ППСП ОМВД России по району Северное Медведково г. Москвы задержали приезжего, напавшего на местного жителя»,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дежурную часть ОМВД России по району Северное Медведково г. Москвы поступила информация о том, что в кафе на Широкой улице сработала тревожная кнопка. На место происшествия незамедлительно прибыл наряд патрульно-постовой службы полиции.</w:t>
      </w:r>
    </w:p>
    <w:p>
      <w:pPr>
        <w:pStyle w:val="BodyText"/>
      </w:pPr>
      <w:r>
        <w:t xml:space="preserve">Полицейские задержали с поличным 27-летнего приезжего, подозреваемого в хулиганских действиях. Злоумышленник напал на 39-летнего местного жителя и, используя в качестве оружия палку, нанес ему несколько ударов в область головы и туловища. Потерпевший получил множественные ушибы и ссадины.</w:t>
      </w:r>
    </w:p>
    <w:p>
      <w:pPr>
        <w:pStyle w:val="BodyText"/>
      </w:pPr>
      <w:r>
        <w:t xml:space="preserve">Установлено, что задержанный находился на территории Российской Федерации, нарушая миграционное законодательство. В отношении него составлен протокол об административном правонарушении, предусмотренном статьей 18.8 КоАП РФ «Нарушение иностранным гражданином или лицом без гражданства правил въезда в Российскую Федерацию либо режима пребывания (проживания) в Российской Федерации».</w:t>
      </w:r>
    </w:p>
    <w:p>
      <w:pPr>
        <w:pStyle w:val="BodyText"/>
      </w:pPr>
      <w:r>
        <w:t xml:space="preserve">По данному факту следователем ОМВД России по району Северное Медведково г. Москвы возбуждено уголовное дело по признакам преступления, предусмотренного частью 2 статьи 213 УК РФ «Хулиганство». Фигуранту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В УВД по СВАО состоялась торжественная церемония принятия Присяги</w:t>
      </w:r>
    </w:p>
    <w:p>
      <w:pPr>
        <w:pStyle w:val="BodyText"/>
      </w:pPr>
      <w:r>
        <w:t xml:space="preserve">Мероприятие состоялось на плацу перед Вечным огнем. В верности Российской Федерации и ее народу поклялись 11 полицейских. Присягу у молодых сотрудников принимал начальник УВД по СВАО полковник полиции Рамиль Гафуров.</w:t>
      </w:r>
    </w:p>
    <w:p>
      <w:pPr>
        <w:pStyle w:val="BodyText"/>
      </w:pPr>
      <w:r>
        <w:t xml:space="preserve">«Вы приняли на себя высокую ответственность за безопасность жизни и здоровья людей, уважение их прав и свобод, соблюдение Конституции и законов нашей страны. Уверен, что клятва верности России и ее народу навсегда останется в ваших сердцах и будет надежным ориентиром по службе, позволит достойно справляться со всеми служебными обязанностями, укрепляя и преумножая авторитет нашей страны. Гордитесь своей профессией! Желаю больших успехов в службе на благо нашего Отечества!», - сказал Рамиль Гафуров.</w:t>
      </w:r>
    </w:p>
    <w:p>
      <w:pPr>
        <w:pStyle w:val="BodyText"/>
      </w:pPr>
      <w:r>
        <w:t xml:space="preserve">С напутственными словами к молодым стражам правопорядка обратились: заместитель префекта СВАО г. Москвы Борис Андреев, клирики духовенства северо-востока столицы, члены Совета ветеранов УВД по СВАО. Они пожелали им здоровья, удачи, стойкости, мужества и успехов в служебной деятельности.</w:t>
      </w:r>
    </w:p>
    <w:p>
      <w:pPr>
        <w:pStyle w:val="BodyText"/>
      </w:pPr>
      <w:r>
        <w:t xml:space="preserve">Поддержать ребят в важнейший день начала их службы пришли родные и близкие, которые с гордостью смотрели на молодых защитников закона и правопорядка.</w:t>
      </w:r>
    </w:p>
    <w:p>
      <w:pPr>
        <w:pStyle w:val="BodyText"/>
      </w:pPr>
      <w:r>
        <w:t xml:space="preserve">Также на торжественном построении начальник УВД по СВАО вручил сотрудникам первые и очередные специальные звания. В завершении мероприятия, принявшие присягу молодые полицейские прошли по плацу Управления торжественным маршем.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На северо-востоке Москвы установили подозреваемую в фиктивной регистрации иностранных граждан</w:t>
      </w:r>
    </w:p>
    <w:p>
      <w:pPr>
        <w:pStyle w:val="BodyText"/>
      </w:pPr>
      <w:r>
        <w:t xml:space="preserve">Сотрудники полиции обратили внимание на женщину, которая неоднократно обращалась в отдел по вопросам миграции ОМВД России по району Бибирево для постановки на миграционный учет по месту пребывания иностранных граждан. В ходе рассмотрения документов у полицейских возникли предположения, что регистрация имеет фиктивный характер.</w:t>
      </w:r>
    </w:p>
    <w:p>
      <w:pPr>
        <w:pStyle w:val="BodyText"/>
      </w:pPr>
      <w:r>
        <w:t xml:space="preserve">Осмотрев квартиру, было установлено, что приезжие там фактически не проживают. Собственница была задержана участковым уполномоченным полиции в той же квартире. 48-летняя москвичка пояснила, что была знакома с иностранцами по работе, и они обратились к ней с просьбой зарегистрировать их по месту пребывания в ее квартире. При этом она не собиралась предоставлять им жилое помещение для проживания.</w:t>
      </w:r>
    </w:p>
    <w:p>
      <w:pPr>
        <w:pStyle w:val="BodyText"/>
      </w:pPr>
      <w:r>
        <w:t xml:space="preserve">Отделом дознания ОМВД по району Бибирево возбуждено уголовное дело по признакам преступления, предусмотренного статьей 322.3 УК РФ «Фиктивная постановка на учет иностранного гражданина или лица без гражданства по месту пребывания в Российской Федерации». В отношении фигурантки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Начальник УВД по СВАО ГУ МВД России по г. Москве полковник полиции Рамиль Гафуров наградил отличившихся сотрудников</w:t>
      </w:r>
    </w:p>
    <w:p>
      <w:pPr>
        <w:pStyle w:val="BodyText"/>
      </w:pPr>
      <w:r>
        <w:t xml:space="preserve">В МВД России поступило обращение от жителя столицы, в котором он выразил благодарность сотрудникам УВД по СВАО ГУ МВД России по г. Москве за профессионализм и честность при расследовании уголовного дела, где он является потерпевшей стороной.</w:t>
      </w:r>
    </w:p>
    <w:p>
      <w:pPr>
        <w:pStyle w:val="BodyText"/>
      </w:pPr>
      <w:r>
        <w:t xml:space="preserve">На оперативном совещании руководящего состава УВД по СВАО ГУ МВД России по г. Москве начальник Управления полковник полиции Рамиль Гафуров наградил отличившихся сотрудников за добросовестное выполнение служебных обязанностей.</w:t>
      </w:r>
    </w:p>
    <w:p>
      <w:pPr>
        <w:pStyle w:val="BodyText"/>
      </w:pPr>
      <w:r>
        <w:t xml:space="preserve">Нагрудные знаки «За отличие в службе» были вручены следователю 2 Отдела СЧ СУ УВД по СВАО ГУ МВД России по г. Москве подполковнику юстиции Анастасии Косяковой и старшему следователю СО ОМВД России по району Свиблово г. Москвы капитану юстиции Ульяне Тихомировой.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Полицейские и общественники северо-востока провели беседу с пенсионерами о дистанционном мошенничестве</w:t>
      </w:r>
    </w:p>
    <w:p>
      <w:pPr>
        <w:pStyle w:val="BodyText"/>
      </w:pPr>
      <w:r>
        <w:t xml:space="preserve">Встреча состоялась в конференц-зале управы Ярославского района г. Москвы. В ней приняли участие сотрудники Отдела уголовного розыска УВД по СВАО, участковый уполномоченный полиции ОМВД России по Ярославскому району г. Москвы и заместитель председателя Общественного совета при окружном Управлении Константин Кузнецов.</w:t>
      </w:r>
    </w:p>
    <w:p>
      <w:pPr>
        <w:pStyle w:val="BodyText"/>
      </w:pPr>
      <w:r>
        <w:t xml:space="preserve">Полицейские напомнили пенсионерам о популярных схемах, которыми пользуются мошенники, таких как «родственник попал в беду» или звонок от лже-оператора с предложением продлить договор на оказание услуг связи. А также рассказали на реальных примерах преступлений, зарегистрированных в СВАО, о новых методах преступников, например, звонках из якобы поликлиники или почты.</w:t>
      </w:r>
    </w:p>
    <w:p>
      <w:pPr>
        <w:pStyle w:val="BodyText"/>
      </w:pPr>
      <w:r>
        <w:t xml:space="preserve">Мероприятие проходило в формате диалога. Собравшиеся активно обсуждали мошеннические схемы, рассказывали истории о подозрительных звонках, задавали полицейским вопросы.</w:t>
      </w:r>
    </w:p>
    <w:p>
      <w:pPr>
        <w:pStyle w:val="BodyText"/>
      </w:pPr>
      <w:r>
        <w:t xml:space="preserve">Сотрудники полиции отметили, что чаще всего от мошенников страдают доверчивые люди преклонного возраста. Но есть не мало случаев, когда деньги пересылает злоумышленникам и молодежь. Поэтому полицейские попросили пенсионеров также рассказать о способах обмана своим детям и внукам.</w:t>
      </w:r>
    </w:p>
    <w:p>
      <w:pPr>
        <w:pStyle w:val="BodyText"/>
      </w:pPr>
      <w:r>
        <w:t xml:space="preserve">В завершении мероприятия полицейские вручили пожилым гражданам информационные памятки и еще раз попросили быть бдительными, внимательными к своим денежным средствам, не называть незнакомцам никаких данных, а сразу прекращать разговор, и при любом подозрении на совершение мошеннических действий незамедлительно обращаться в полицию.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Оперативники северо-востока столицы в кратчайший срок задержали мужчину, нанесшего несколько ножевых ранений своему соседу</w:t>
      </w:r>
    </w:p>
    <w:p>
      <w:pPr>
        <w:pStyle w:val="BodyText"/>
      </w:pPr>
      <w:r>
        <w:t xml:space="preserve">«Оперативники уголовного розыска ОМВД России по району Отрадное г. Москвы задержали подозреваемого в совершении противоправного деяния.</w:t>
      </w:r>
    </w:p>
    <w:p>
      <w:pPr>
        <w:pStyle w:val="BodyText"/>
      </w:pPr>
      <w:r>
        <w:t xml:space="preserve">Предварительно установлено, что в ходе совместного распития спиртных напитков у двух мужчин возник конфликт, переросший в драку. Один из конфликтующих достал из кармана нож и нанес своему оппоненту несколько ударов в область груди, брюшной и поясничной области. Потерпевший доставлен в лечебное учреждение, в настоящее время находится в реанимации, за его жизнь борются врачи.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установили и задержали подозреваемого в заброшенном доме в деревне Вялки Московской области. Им оказался 36-летний ранее судимый за аналогичное деяние житель столицы.</w:t>
      </w:r>
    </w:p>
    <w:p>
      <w:pPr>
        <w:pStyle w:val="BodyText"/>
      </w:pPr>
      <w:r>
        <w:t xml:space="preserve">Подозреваемый задержан в порядке ст. 91 УПК РФ и доставлен в следственные органы, где принято процессуальное решение»,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Полицейские Алтуфьевского района Москвы задержали подозреваемую в краже с банковской карты</w:t>
      </w:r>
    </w:p>
    <w:p>
      <w:pPr>
        <w:pStyle w:val="BodyText"/>
      </w:pPr>
      <w:r>
        <w:t xml:space="preserve">В дежурную часть с заявлением обратилась 25-летняя жительница столицы. Она сообщила, что несколько месяцев назад представитель банка оформила ей кредитную карту. Спустя некоторое время, через мобильное приложение, девушка увидела, что у нее имеется задолженность по кредиту на сумму более 155 тысяч рублей. При этом полученной картой она не пользовалась.</w:t>
      </w:r>
    </w:p>
    <w:p>
      <w:pPr>
        <w:pStyle w:val="BodyText"/>
      </w:pPr>
      <w:r>
        <w:t xml:space="preserve">Заявительница связалась с сотрудницей и объяснила ситуацию. На протяжении трех месяцев злоумышленница убеждала, что перепутала карты и передала ее кредитку другому человеку, обещая при этом, что банк возместит ущерб. После чего она перестала выходить на связь, а девушка обратилась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установили и задержали подозреваемую. Ей оказалась 19-летняя приезжая. Похищенным злоумышленница распорядилась по своему усмотрению.</w:t>
      </w:r>
    </w:p>
    <w:p>
      <w:pPr>
        <w:pStyle w:val="BodyText"/>
      </w:pPr>
      <w:r>
        <w:t xml:space="preserve">Задержанная пояснила, что из-за возникших финансовых трудностей, она воспользовалась своим служебным положением, и забрала себе кредитную карту, оформленную на имя заявительницы, а ей отдала пустышку.</w:t>
      </w:r>
    </w:p>
    <w:p>
      <w:pPr>
        <w:pStyle w:val="BodyText"/>
      </w:pPr>
      <w:r>
        <w:t xml:space="preserve">По данному факту следствием ОМВД России по Алтуфьевскому району г. Москвы возбуждено уголовное дело по признакам преступления, предусмотренного частью 3 статьи 158 УК РФ «Кража».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http://yaroslavsky.mos.ru/fms/information-of-uvd-po-svao/detail/12534789.html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534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534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2025-03-01T20:42:55Z</dcterms:created>
  <dcterms:modified xsi:type="dcterms:W3CDTF">2025-03-01T20:42:55Z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