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68180ce4232fb3eea244aa5105d66142ac2ef8"/>
    <w:p>
      <w:pPr>
        <w:pStyle w:val="Heading3"/>
      </w:pPr>
      <w:r>
        <w:t xml:space="preserve">Оперативниками Отдела МВД России по Алтуфьевскому району г. Москвы задержан подозреваемый в краже телефона</w:t>
      </w:r>
    </w:p>
    <w:p>
      <w:pPr>
        <w:pStyle w:val="FirstParagraph"/>
      </w:pPr>
      <w:r>
        <w:t xml:space="preserve">19.01.2024</w:t>
      </w:r>
    </w:p>
    <w:p>
      <w:pPr>
        <w:pStyle w:val="BodyText"/>
      </w:pPr>
      <w:r>
        <w:t xml:space="preserve">В территориальный отдел полиции обратилась 41-летняя местная жительница, которая сообщила, что несколькими часами ранее она находилась на остановке общественного транспорта и во время поездки в электробусе обнаружила отсутствие мобильного телефона в кармане верхней одежды.</w:t>
      </w:r>
    </w:p>
    <w:p>
      <w:pPr>
        <w:pStyle w:val="BodyText"/>
      </w:pPr>
      <w:r>
        <w:t xml:space="preserve">В ходе проведения проверки сотрудниками уголовного розыска территориального Отдела полиции было установлено, что при посадке в общественный транспорт, женщина выронила мобильный телефон и неизвестный мужчина, воспользовавшись этим, забрал его. Причинённый материальный ущерб составил 45 000 рублей.</w:t>
      </w:r>
    </w:p>
    <w:p>
      <w:pPr>
        <w:pStyle w:val="BodyText"/>
      </w:pPr>
      <w:r>
        <w:t xml:space="preserve">В результате оперативно-розыскных мероприятий полицейские установили и задержали злоумышленника. Им оказался 55-летний приезжий, который полностью сознался в содеянном. SIM-карту из телефона он успел удалить и планировал продать мобильный телефон.</w:t>
      </w:r>
    </w:p>
    <w:p>
      <w:pPr>
        <w:pStyle w:val="BodyText"/>
      </w:pPr>
      <w:r>
        <w:t xml:space="preserve">По данному факту следствием Отдела МВД России по Алтуфьевскому району г. Москвы возбуждено уголовное дело по признакам преступления, предусмотренного частью 2 статьи 158 УК РФ «Кража».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8 495 616 06 21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http://yaroslavsky.mos.ru/fms/information-of-uvd-po-svao/detail/12114083.html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21140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21140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2024-07-03T22:25:42Z</dcterms:created>
  <dcterms:modified xsi:type="dcterms:W3CDTF">2024-07-03T22:25:42Z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