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увд-по-свао-02.10---06.10"/>
    <w:p>
      <w:pPr>
        <w:pStyle w:val="Heading3"/>
      </w:pPr>
      <w:r>
        <w:t xml:space="preserve">Информация УВД по СВАО 02.10 - 06.10</w:t>
      </w:r>
    </w:p>
    <w:p>
      <w:pPr>
        <w:pStyle w:val="FirstParagraph"/>
      </w:pPr>
      <w:r>
        <w:t xml:space="preserve">09.10.2023</w:t>
      </w:r>
    </w:p>
    <w:p>
      <w:pPr>
        <w:pStyle w:val="BodyText"/>
      </w:pPr>
      <w:r>
        <w:rPr>
          <w:bCs/>
          <w:b/>
        </w:rPr>
        <w:t xml:space="preserve">Столичные госавтоинспекторы привлекли к ответственности участника дорожного движения, открыто демонстрирующего нарушения ПДД</w:t>
      </w:r>
    </w:p>
    <w:p>
      <w:pPr>
        <w:pStyle w:val="BodyText"/>
      </w:pPr>
      <w:r>
        <w:rPr>
          <w:iCs/>
          <w:i/>
        </w:rPr>
        <w:t xml:space="preserve">Сотрудниками дорожно-патрульной службы отдельного батальона ДПС ГИБДД УВД по СВАО ГУ МВД России по г. Москве привлечен к административной ответственности водитель транспортного средства, который открыто демонстрировал нарушения Правил дорожного движения.</w:t>
      </w:r>
    </w:p>
    <w:p>
      <w:pPr>
        <w:pStyle w:val="BodyText"/>
      </w:pPr>
      <w:r>
        <w:t xml:space="preserve">Столичными госавтоинспекторами во время мониторинга сети Интернет был выявлен видеоролик, на котором неизвестный водитель, управляя автомобилем «Мерседес», в районе дома 150 по проспекту Мира совершает многократные нарушения требований Правил дорожного движения.</w:t>
      </w:r>
    </w:p>
    <w:p>
      <w:pPr>
        <w:pStyle w:val="BodyText"/>
      </w:pPr>
      <w:r>
        <w:t xml:space="preserve">В ходе оперативно-розыскных мероприятий водитель транспортного средства был оперативно установлен и задержан. В своем объяснении 22-летний молодой человек свою вину признал полностью.</w:t>
      </w:r>
    </w:p>
    <w:p>
      <w:pPr>
        <w:pStyle w:val="BodyText"/>
      </w:pPr>
      <w:r>
        <w:t xml:space="preserve">В отношении водителя автомобиля составлены административные материалы по статье 12.33 КоАП РФ «Повреждение дорог, железнодорожных переездов или других дорожных сооружений», по части 4 статьи 12.15 КоАП РФ «Выезд в нарушение Правил дорожного движения на полосу, предназначенную для встречного движения, либо на трамвайные пути встречного направления», по части 1 статьи 12.7 КоАП РФ «Управление транспортным средством водителем, не имеющим права управления транспортным средством», а также по части 1 статьи 12.12 КоАП РФ «Проезд на запрещающий сигнал светофора или на запрещающий жест регулировщика».</w:t>
      </w:r>
    </w:p>
    <w:p>
      <w:pPr>
        <w:pStyle w:val="BodyText"/>
      </w:pPr>
      <w:r>
        <w:t xml:space="preserve">Столичная ГИБДД продолжает мониторинг сети Интернет с целью выявления видеороликов, демонстрирующих нарушения Правил дорожного движения и пренебрежение к соблюдению норм безопасности, а также оперативного реагирования на данные материалы и принятия мер административного воздействия в отношении причастных к ним лиц.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Подведены итоги первого этапа конкурса детского рисунка «Мои родители работают в полиции»</w:t>
      </w:r>
    </w:p>
    <w:p>
      <w:pPr>
        <w:pStyle w:val="BodyText"/>
      </w:pPr>
      <w:r>
        <w:t xml:space="preserve">В УВД по СВАО ГУ МВД России по г. Москве завершился первый этап Всероссийского конкурса детского рисунка «Мои родители работают в полиции».</w:t>
      </w:r>
    </w:p>
    <w:p>
      <w:pPr>
        <w:pStyle w:val="BodyText"/>
      </w:pPr>
      <w:r>
        <w:t xml:space="preserve">Заместитель начальника УВД по СВАО полковник полиции Дмитрий Гуров, начальник ОМПО ОРЛС УВД по СВАО старший лейтенант полиции Екатерина Ларина и член Общественного совета при УВД Артем Каминский отобрали лучшие из представленных работ.</w:t>
      </w:r>
    </w:p>
    <w:p>
      <w:pPr>
        <w:pStyle w:val="BodyText"/>
      </w:pPr>
      <w:r>
        <w:t xml:space="preserve">Члены комиссии оценивали, насколько ярко дети сотрудников Управления смогли отразить важность и необходимость профессии их родителей, а также с какой любовью и теплотой были подготовлены работы. По результатам голосования были определены три победителя.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Сотрудники УВД по СВАО приняли участие в заседании рабочей группы при Префектуре СВАО города Москвы </w:t>
      </w:r>
    </w:p>
    <w:p>
      <w:pPr>
        <w:pStyle w:val="BodyText"/>
      </w:pPr>
      <w:r>
        <w:t xml:space="preserve">В районе Лианозово города Москвы состоялось заседание рабочей группы при Префектуре СВАО по вопросам межэтнических отношений, формирования гражданской солидарности и противодействия экстремизму в молодежной среде.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заседании приняли участие сотрудники Центра по противодействию экстремизму УВД по СВАО и начальник ОВМ Отдела МВД России по району Лианозово капитан полиции Евгений Ерзутов.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 мероприятии обсудили вопросы взаимодействия между полицией и институтами гражданского общества в части реализации профилактических мероприятий, направленных на предупреждение экстремизма в среде трудовых коллективов, привлекающих иностранную рабочую силу.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Также правоохранители разъяснили наиболее проблемные нормы миграционного законодательства, рассказали тонкости приема на работу граждан из ближнего зарубежья и какие документы необходимы для законного их пребывания на территории РФ.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 итогам заседания было принято решение о налаживании взаимодействия в части проведения совместных мероприятий направленных на укрепление знаний законодательства РФ среди трудовых мигрантов.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http://yaroslavsky.mos.ru/fms/information-of-uvd-po-svao/detail/11883098.html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8830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8830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2023-10-25T18:00:55Z</dcterms:created>
  <dcterms:modified xsi:type="dcterms:W3CDTF">2023-10-25T18:00:55Z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