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0d5ab5b81ba6a741b84754b3d6a338e42b99c"/>
    <w:p>
      <w:pPr>
        <w:pStyle w:val="Heading3"/>
      </w:pPr>
      <w:r>
        <w:t xml:space="preserve">Представители Общественного совета при УВД по СВАО совместно с сотрудниками полиции провели профилактическое мероприятие с пенсионерами округа</w:t>
      </w:r>
    </w:p>
    <w:p>
      <w:pPr>
        <w:pStyle w:val="FirstParagraph"/>
      </w:pPr>
      <w:r>
        <w:t xml:space="preserve">31.07.2023</w:t>
      </w:r>
    </w:p>
    <w:p>
      <w:pPr>
        <w:pStyle w:val="BodyText"/>
      </w:pPr>
      <w:r>
        <w:t xml:space="preserve">В Управе Бутырского района г. Москвы состоялся семинар, посвященный проблеме дистанционного мошенничества, с участием жителей пенсионного возраста.</w:t>
      </w:r>
    </w:p>
    <w:p>
      <w:pPr>
        <w:pStyle w:val="BodyText"/>
      </w:pPr>
      <w:r>
        <w:t xml:space="preserve">Перед собравшимися выступил оперуполномоченный Отдела уголовного розыска УВД по СВАО ГУ МВД России по г. Москве, который рассказал о популярных видах дистанционного мошенничества с применением высоких технологий и привел реальные примеры таких деяний. В свою очередь, старший участковый уполномоченный ОМВД России по Бутырскому району г. Москвы подполковник полиции Эдуард Бабин посоветовал гражданам более внимательно относиться к звонкам от неизвестных лиц и не торопиться выполнять их требования.</w:t>
      </w:r>
    </w:p>
    <w:p>
      <w:pPr>
        <w:pStyle w:val="BodyText"/>
      </w:pPr>
      <w:r>
        <w:t xml:space="preserve">«Такое неформальное общение с жителями округа необходимо делать на постоянной основе, потому что на этих встречах граждане не только получают полезную и значимую информацию, но и напрямую знакомятся с сотрудниками полиции. Благодаря этому налаживается взаимодействие и повышается престиж органов внутренних дел» - отметили члены Общественного совета при УВД по СВАО Андрей Гришин и Константин Кузнецов.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http://yaroslavsky.mos.ru/fms/information-of-uvd-po-svao/detail/11744641.html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44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44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2024-09-25T09:30:19Z</dcterms:created>
  <dcterms:modified xsi:type="dcterms:W3CDTF">2024-09-25T09:30:19Z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