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4b0fa61d8bc0977750e7e7a11b509c19f92c0"/>
    <w:p>
      <w:pPr>
        <w:pStyle w:val="Heading3"/>
      </w:pPr>
      <w:r>
        <w:t xml:space="preserve">Сотрудники ОНК Управления провели профилактические лекции с учащимися колледжа современных технологий</w:t>
      </w:r>
    </w:p>
    <w:p>
      <w:pPr>
        <w:pStyle w:val="FirstParagraph"/>
      </w:pPr>
      <w:r>
        <w:t xml:space="preserve">17.03.2023</w:t>
      </w:r>
    </w:p>
    <w:p>
      <w:pPr>
        <w:pStyle w:val="BodyText"/>
      </w:pPr>
      <w:r>
        <w:t xml:space="preserve">В рамках общероссийской акции «Сообщи, где торгуют смертью» оперуполномоченным Отдела по контролю за отбором наркотиков УВД по СВАО капитаном полиции Оксаной Мусатовой проведен ряд лекций в образовательном комплексе «колледжа современных технологий» СВАО г. Москвы. Учащимся рассказали об ответственности, предусмотренной законодательством, за употребление, распространение, перевозку и производство запрещенных веществ. Также, молодым людям напомнили о последствиях употребления наркотических веществ для здоровья. В ходе беседы молодые люди задавали вопросы , в том числе и о том, куда обратиться, если становятся известны факты распространения запрещенных веществ.</w:t>
      </w:r>
    </w:p>
    <w:p>
      <w:pPr>
        <w:pStyle w:val="BodyText"/>
      </w:pPr>
      <w:r>
        <w:rPr>
          <w:iCs/>
          <w:i/>
          <w:bCs/>
          <w:b/>
        </w:rPr>
        <w:t xml:space="preserve">Пресс 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8 495 616 06 29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http://yaroslavsky.mos.ru/fms/information-of-uvd-po-svao/detail/11472871.html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72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72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2025-02-11T09:03:29Z</dcterms:created>
  <dcterms:modified xsi:type="dcterms:W3CDTF">2025-02-11T09:03:29Z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