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f748e5699530fe51f7e60910e5c932ade00a8"/>
    <w:p>
      <w:pPr>
        <w:pStyle w:val="Heading3"/>
      </w:pPr>
      <w:r>
        <w:t xml:space="preserve">Полицейские на Северо-Востоке столицы пресекли покушение на сбыт наркотиков</w:t>
      </w:r>
    </w:p>
    <w:p>
      <w:pPr>
        <w:pStyle w:val="FirstParagraph"/>
      </w:pPr>
      <w:r>
        <w:t xml:space="preserve">08.02.2023</w:t>
      </w:r>
    </w:p>
    <w:p>
      <w:pPr>
        <w:pStyle w:val="BodyText"/>
      </w:pPr>
      <w:r>
        <w:t xml:space="preserve">Сотрудники Госавтоинспекции УВД по СВАО в ходе несения службы на Полярной улице остановили автомобиль марки «Киа», за рулем которого находилась 36-летняя местная жительница. При общении с инспекторами женщина заметно нервничала, чем вызвала у них подозрения. Было принято решение произвести досмотр транспортного средства, в ходе которого полицейские обнаружили и изъяли 40 свертков с неизвестным веществом. Исследованием части изъятого, массой около 2 граммов, установлено, что содержимым свертков является наркотическое средство – производное N-метилэфедрона. Установлено, что задержанная планировала сбыть наркотик путем тайников на территории столицы.</w:t>
      </w:r>
    </w:p>
    <w:p>
      <w:pPr>
        <w:pStyle w:val="BodyText"/>
      </w:pPr>
      <w:r>
        <w:t xml:space="preserve">В ходе дальнейших оперативно-розыскных мероприятий оперативниками отдела по контролю за оборотом наркотиков УВД по СВАО ГУ МВД России по г. Москве установлена связь данной гражданки еще с одной участницей противоправной деятельности – 34-летней жительницей района Алтуфьево.</w:t>
      </w:r>
    </w:p>
    <w:p>
      <w:pPr>
        <w:pStyle w:val="BodyText"/>
      </w:pPr>
      <w:r>
        <w:t xml:space="preserve">В результате проведенного обыска в квартире женщины на Бибиревской улице полицейские обнаружили и изъяли 63 свертка, содержащих в себе неизвестное вещество, электронные весы и упаковочный материал.</w:t>
      </w:r>
    </w:p>
    <w:p>
      <w:pPr>
        <w:pStyle w:val="BodyText"/>
      </w:pPr>
      <w:r>
        <w:t xml:space="preserve">Согласно заключению экспертов содержимым изъятых 63 свертков также является наркотическое средство – производное N-метилэфедрона, общая масса которого составила более 150 граммов.</w:t>
      </w:r>
    </w:p>
    <w:p>
      <w:pPr>
        <w:pStyle w:val="BodyText"/>
      </w:pPr>
      <w:r>
        <w:t xml:space="preserve">Следствием ОМВД России по району Северное Медведково и ОМВД России по Алтуфьевскому району г. Москвы возбуждены уголовные дела по признакам преступлений, предусмотренных частью 3 статьи 30, частью 4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Фигурантам уголовных дел избрана мера пресечения в виде заключения под стражу и домашнего ареста.</w:t>
      </w:r>
    </w:p>
    <w:p>
      <w:pPr>
        <w:pStyle w:val="BodyText"/>
      </w:pPr>
      <w:r>
        <w:t xml:space="preserve">Санкция данной статьи предусматривает наказание в виде лишения свободы на срок до 20 лет.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http://yaroslavsky.mos.ru/fms/information-of-uvd-po-svao/detail/11397873.html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97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397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2024-08-20T14:29:23Z</dcterms:created>
  <dcterms:modified xsi:type="dcterms:W3CDTF">2024-08-20T14:29:23Z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