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8e2be9be53e328b2d868b9ef10c35f0dee90"/>
    <w:p>
      <w:pPr>
        <w:pStyle w:val="Heading3"/>
      </w:pPr>
      <w:r>
        <w:t xml:space="preserve">Сотрудники полиции УВД по СВАО провели профилактическое мероприятие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t xml:space="preserve">Старший инспектор ПДН ОМВД России по району Северное Медведково г. Москвы майор полиции Наталья Кряжкова провела для учащихся старших классов столичной школы лекцию по профилактике административных правонарушений, а также рассказала подросткам о внесении изменений и дополнений в уголовное и административное законодательство Российской Федерации.</w:t>
      </w:r>
    </w:p>
    <w:p>
      <w:pPr>
        <w:pStyle w:val="BodyText"/>
      </w:pPr>
      <w:r>
        <w:t xml:space="preserve">Учащиеся узнали о порядке наступления уголовной и административной ответственности за дискредитацию и распространение заведомо ложной информации о действиях Вооружённых Сил Российской Федерации, за публичные призывы к иностранным государствам и формированиям о введении в отношении России мер ограничительного характера, а также об административной ответственности за участие в несогласованных общественных акциях.</w:t>
      </w:r>
    </w:p>
    <w:p>
      <w:pPr>
        <w:pStyle w:val="BodyText"/>
      </w:pPr>
      <w:r>
        <w:t xml:space="preserve">По окончании мероприятия ребята и преподаватели поблагодарили Наталью Кряжкову за интересную и познавательную лекцию.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http://yaroslavsky.mos.ru/fms/information-of-uvd-po-svao/detail/10679994.html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679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679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2025-03-29T15:46:09Z</dcterms:created>
  <dcterms:modified xsi:type="dcterms:W3CDTF">2025-03-29T15:46:09Z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