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9a44a6c826d14e3a98007548fbc849fef276f2"/>
    <w:p>
      <w:pPr>
        <w:pStyle w:val="Heading3"/>
      </w:pPr>
      <w:r>
        <w:t xml:space="preserve">09.07.2024 были подведены итоги фотовыставки, посвященной всероссийскому Дню семьи, любви верности, транслирующей семейные ценности.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Данная выставка проходила с 01 июля по 09 июля по адресу: Ярославское ш. д. 130, копр. 2 Организатором мероприятия выступило ГБУ "СДЦ "Кентавр" филиал "Виктория". Тождественное награждение активных участников выставки прошло в номинациях: " Моя семья-мое богатство!"," Счастливы вместе!", "Дети цветы жизни!". Заместитель главы управы Морина Е.Е. вручила грамоты победителям, представившим самые яркие работы!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выставка%2009.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http://yaroslavsky.mos.ru/directions-of-work/social-sphere/semeynaya-i-molodyezhnaya-politika/detail/12471207.html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4712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4712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2025-07-26T01:44:31Z</dcterms:created>
  <dcterms:modified xsi:type="dcterms:W3CDTF">2025-07-26T01:44:31Z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