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fce298d4c8e0bfee54f8eb4cb8c0d7252efb47"/>
    <w:p>
      <w:pPr>
        <w:pStyle w:val="Heading3"/>
      </w:pPr>
      <w:r>
        <w:t xml:space="preserve">8 июля, в День семьи, любви и верности, Молодежная палата Ярославского района провела мастер-класс по изготовлению тематических открыток</w:t>
      </w:r>
    </w:p>
    <w:p>
      <w:pPr>
        <w:pStyle w:val="FirstParagraph"/>
      </w:pPr>
      <w:r>
        <w:t xml:space="preserve">10.07.2024</w:t>
      </w:r>
    </w:p>
    <w:p>
      <w:pPr>
        <w:pStyle w:val="BodyText"/>
      </w:pPr>
      <w:r>
        <w:t xml:space="preserve">Молодежная палата Ярославского района провела мастер-класс по изготовлению тематических открыток для жителей района на базе досугового центра "Феникс" по адресу: Ярославское ш. д.22, корп. 2.</w:t>
      </w:r>
      <w:r>
        <w:br/>
      </w:r>
      <w:r>
        <w:t xml:space="preserve">Парламентарии объяснили детям, как можно из бумаги сделать трогательный символичный подарок своим родителям. А семьям, принявшим участие в мероприятии, показали, как можно вместе провести досуг и изготовить бумажные ромашки- символ Дня семьи, любви и верности.</w:t>
      </w:r>
      <w:r>
        <w:br/>
      </w:r>
      <w:r>
        <w:t xml:space="preserve">Анна Данчева и Екатерина Андреева рассказали участникам, почему именно ромашка стала символом праздника. Ромашка-самый жизнерадостный и жизнеутверждающий полевой цветок, который символизирует чистую и искреннюю любовь, а также русскую природу и лето.</w:t>
      </w:r>
      <w:r>
        <w:br/>
      </w:r>
      <w:r>
        <w:t xml:space="preserve">Так здорово, что теплая душевная атмосфера, царившая на мастер-классе, и сделанные открытки с горячими сердцами и ромашками, символизирующими семейное счастье, помогли еще больше сблизить любящих родных людей!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8%20июля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http://yaroslavsky.mos.ru/directions-of-work/social-sphere/semeynaya-i-molodyezhnaya-politika/detail/12471168.html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4711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4711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2025-04-13T18:08:58Z</dcterms:created>
  <dcterms:modified xsi:type="dcterms:W3CDTF">2025-04-13T18:08:58Z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